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3E773C" w:rsidRDefault="003E773C">
      <w:pPr>
        <w:jc w:val="center"/>
        <w:rPr>
          <w:rFonts w:ascii="Liberation Serif" w:hAnsi="Liberation Serif" w:cs="Liberation Serif"/>
          <w:b/>
          <w:i/>
          <w:sz w:val="28"/>
          <w:szCs w:val="28"/>
        </w:rPr>
      </w:pPr>
    </w:p>
    <w:p w:rsidR="003E773C" w:rsidRDefault="003E773C">
      <w:pPr>
        <w:jc w:val="center"/>
        <w:rPr>
          <w:rFonts w:ascii="Liberation Serif" w:hAnsi="Liberation Serif" w:cs="Liberation Serif"/>
          <w:b/>
          <w:i/>
          <w:sz w:val="28"/>
          <w:szCs w:val="28"/>
        </w:rPr>
      </w:pPr>
    </w:p>
    <w:p w:rsidR="00174F42" w:rsidRDefault="00174F42" w:rsidP="00174F42">
      <w:pPr>
        <w:jc w:val="center"/>
        <w:rPr>
          <w:rFonts w:ascii="Liberation Serif" w:hAnsi="Liberation Serif" w:cs="Liberation Serif"/>
          <w:b/>
          <w:i/>
          <w:sz w:val="28"/>
          <w:szCs w:val="28"/>
        </w:rPr>
      </w:pPr>
      <w:r w:rsidRPr="00174F42">
        <w:rPr>
          <w:rFonts w:ascii="Liberation Serif" w:hAnsi="Liberation Serif" w:cs="Liberation Serif"/>
          <w:b/>
          <w:i/>
          <w:sz w:val="28"/>
          <w:szCs w:val="28"/>
        </w:rPr>
        <w:t xml:space="preserve">Об организации оказания медицинской помощи детям </w:t>
      </w:r>
      <w:r w:rsidR="00643A74">
        <w:rPr>
          <w:rFonts w:ascii="Liberation Serif" w:hAnsi="Liberation Serif" w:cs="Liberation Serif"/>
          <w:b/>
          <w:i/>
          <w:sz w:val="28"/>
          <w:szCs w:val="28"/>
        </w:rPr>
        <w:t>с острой респираторной инфекцией, гриппом на территории Све</w:t>
      </w:r>
      <w:r>
        <w:rPr>
          <w:rFonts w:ascii="Liberation Serif" w:hAnsi="Liberation Serif" w:cs="Liberation Serif"/>
          <w:b/>
          <w:i/>
          <w:sz w:val="28"/>
          <w:szCs w:val="28"/>
        </w:rPr>
        <w:t xml:space="preserve">рдловской области </w:t>
      </w:r>
    </w:p>
    <w:p w:rsidR="0004139B" w:rsidRPr="00174F42" w:rsidRDefault="00174F42" w:rsidP="00174F42">
      <w:pPr>
        <w:jc w:val="center"/>
        <w:rPr>
          <w:rFonts w:ascii="Liberation Serif" w:hAnsi="Liberation Serif" w:cs="Liberation Serif"/>
          <w:b/>
          <w:i/>
          <w:sz w:val="28"/>
          <w:szCs w:val="28"/>
        </w:rPr>
      </w:pPr>
      <w:r>
        <w:rPr>
          <w:rFonts w:ascii="Liberation Serif" w:hAnsi="Liberation Serif" w:cs="Liberation Serif"/>
          <w:b/>
          <w:i/>
          <w:sz w:val="28"/>
          <w:szCs w:val="28"/>
        </w:rPr>
        <w:t>в эпидеми</w:t>
      </w:r>
      <w:r w:rsidR="00643A74">
        <w:rPr>
          <w:rFonts w:ascii="Liberation Serif" w:hAnsi="Liberation Serif" w:cs="Liberation Serif"/>
          <w:b/>
          <w:i/>
          <w:sz w:val="28"/>
          <w:szCs w:val="28"/>
        </w:rPr>
        <w:t xml:space="preserve">ческий </w:t>
      </w:r>
      <w:r>
        <w:rPr>
          <w:rFonts w:ascii="Liberation Serif" w:hAnsi="Liberation Serif" w:cs="Liberation Serif"/>
          <w:b/>
          <w:i/>
          <w:sz w:val="28"/>
          <w:szCs w:val="28"/>
        </w:rPr>
        <w:t>сезон 2024-2025</w:t>
      </w:r>
      <w:r w:rsidR="00643A74">
        <w:rPr>
          <w:rFonts w:ascii="Liberation Serif" w:hAnsi="Liberation Serif" w:cs="Liberation Serif"/>
          <w:b/>
          <w:i/>
          <w:sz w:val="28"/>
          <w:szCs w:val="28"/>
        </w:rPr>
        <w:t xml:space="preserve"> годов</w:t>
      </w:r>
    </w:p>
    <w:p w:rsidR="0004139B" w:rsidRDefault="0004139B">
      <w:pPr>
        <w:jc w:val="center"/>
        <w:rPr>
          <w:rFonts w:ascii="Liberation Serif" w:hAnsi="Liberation Serif" w:cs="Liberation Serif"/>
          <w:b/>
          <w:i/>
          <w:sz w:val="28"/>
          <w:szCs w:val="28"/>
        </w:rPr>
      </w:pPr>
    </w:p>
    <w:p w:rsidR="0004139B" w:rsidRDefault="0004139B">
      <w:pPr>
        <w:jc w:val="center"/>
        <w:rPr>
          <w:rFonts w:ascii="Liberation Serif" w:hAnsi="Liberation Serif" w:cs="Liberation Serif"/>
          <w:b/>
          <w:i/>
          <w:sz w:val="28"/>
          <w:szCs w:val="28"/>
        </w:rPr>
      </w:pP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целью оптимизации оказания медицинской помощи детям в период подъема заболеваемости острыми респираторными вирусными инфекциями (далее – ОРВИ), гриппом </w:t>
      </w:r>
    </w:p>
    <w:p w:rsidR="0004139B" w:rsidRDefault="00643A74">
      <w:pPr>
        <w:jc w:val="both"/>
        <w:rPr>
          <w:rFonts w:ascii="Liberation Serif" w:hAnsi="Liberation Serif" w:cs="Liberation Serif"/>
          <w:b/>
          <w:sz w:val="28"/>
          <w:szCs w:val="28"/>
        </w:rPr>
      </w:pPr>
      <w:r>
        <w:rPr>
          <w:rFonts w:ascii="Liberation Serif" w:hAnsi="Liberation Serif" w:cs="Liberation Serif"/>
          <w:b/>
          <w:sz w:val="28"/>
          <w:szCs w:val="28"/>
        </w:rPr>
        <w:t>ПРИКАЗЫВАЮ:</w:t>
      </w:r>
    </w:p>
    <w:p w:rsidR="0004139B" w:rsidRDefault="00643A74" w:rsidP="00CA771B">
      <w:pPr>
        <w:pStyle w:val="a6"/>
        <w:numPr>
          <w:ilvl w:val="0"/>
          <w:numId w:val="1"/>
        </w:numPr>
        <w:ind w:left="0" w:firstLine="709"/>
        <w:jc w:val="both"/>
        <w:rPr>
          <w:rFonts w:ascii="Liberation Serif" w:hAnsi="Liberation Serif" w:cs="Liberation Serif"/>
          <w:szCs w:val="28"/>
        </w:rPr>
      </w:pPr>
      <w:r>
        <w:rPr>
          <w:rFonts w:ascii="Liberation Serif" w:hAnsi="Liberation Serif" w:cs="Liberation Serif"/>
          <w:szCs w:val="28"/>
        </w:rPr>
        <w:t>Утвердить: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1) перечень медицинских организаций, осуществляющих оказание медицинской помощи детям с ОРВИ и гри</w:t>
      </w:r>
      <w:r w:rsidR="00174F42">
        <w:rPr>
          <w:rFonts w:ascii="Liberation Serif" w:hAnsi="Liberation Serif" w:cs="Liberation Serif"/>
          <w:sz w:val="28"/>
          <w:szCs w:val="28"/>
        </w:rPr>
        <w:t xml:space="preserve">ппом в эпидемический сезон </w:t>
      </w:r>
      <w:r w:rsidR="00174F42">
        <w:rPr>
          <w:rFonts w:ascii="Liberation Serif" w:hAnsi="Liberation Serif" w:cs="Liberation Serif"/>
          <w:sz w:val="28"/>
          <w:szCs w:val="28"/>
        </w:rPr>
        <w:br/>
        <w:t>2024-2025</w:t>
      </w:r>
      <w:r>
        <w:rPr>
          <w:rFonts w:ascii="Liberation Serif" w:hAnsi="Liberation Serif" w:cs="Liberation Serif"/>
          <w:sz w:val="28"/>
          <w:szCs w:val="28"/>
        </w:rPr>
        <w:t xml:space="preserve"> годов (приложение № 1);</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2) алгоритм действий медицинских организаций при оказании медицинской помощи детям в период подъема заболеваемости ОРВИ, гриппом на территории</w:t>
      </w:r>
      <w:r w:rsidR="00174F42">
        <w:rPr>
          <w:rFonts w:ascii="Liberation Serif" w:hAnsi="Liberation Serif" w:cs="Liberation Serif"/>
          <w:sz w:val="28"/>
          <w:szCs w:val="28"/>
        </w:rPr>
        <w:t xml:space="preserve"> Свердловской области в эпидемическом сезоне 2024-2025</w:t>
      </w:r>
      <w:r>
        <w:rPr>
          <w:rFonts w:ascii="Liberation Serif" w:hAnsi="Liberation Serif" w:cs="Liberation Serif"/>
          <w:sz w:val="28"/>
          <w:szCs w:val="28"/>
        </w:rPr>
        <w:t xml:space="preserve"> годов (приложение №</w:t>
      </w:r>
      <w:r w:rsidR="00C5592C">
        <w:rPr>
          <w:rFonts w:ascii="Liberation Serif" w:hAnsi="Liberation Serif" w:cs="Liberation Serif"/>
          <w:sz w:val="28"/>
          <w:szCs w:val="28"/>
        </w:rPr>
        <w:t> </w:t>
      </w:r>
      <w:r>
        <w:rPr>
          <w:rFonts w:ascii="Liberation Serif" w:hAnsi="Liberation Serif" w:cs="Liberation Serif"/>
          <w:sz w:val="28"/>
          <w:szCs w:val="28"/>
        </w:rPr>
        <w:t>2);</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порядок 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 в эпи</w:t>
      </w:r>
      <w:r w:rsidR="00174F42">
        <w:rPr>
          <w:rFonts w:ascii="Liberation Serif" w:hAnsi="Liberation Serif" w:cs="Liberation Serif"/>
          <w:sz w:val="28"/>
          <w:szCs w:val="28"/>
        </w:rPr>
        <w:t>демическом сезоне 2024-2025</w:t>
      </w:r>
      <w:r>
        <w:rPr>
          <w:rFonts w:ascii="Liberation Serif" w:hAnsi="Liberation Serif" w:cs="Liberation Serif"/>
          <w:sz w:val="28"/>
          <w:szCs w:val="28"/>
        </w:rPr>
        <w:t xml:space="preserve"> годов (приложение № 3);</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4) унифицированный протокол оказания медицинской помощи детям с ОРВИ и гриппом (приложение № 4);</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5) памятку для населения по профилактике и лечению ОРВИ и гриппа (приложение № 5).</w:t>
      </w:r>
    </w:p>
    <w:p w:rsidR="0004139B" w:rsidRDefault="00643A74" w:rsidP="00CA771B">
      <w:pPr>
        <w:ind w:firstLine="709"/>
        <w:jc w:val="both"/>
      </w:pPr>
      <w:r>
        <w:rPr>
          <w:rFonts w:ascii="Liberation Serif" w:hAnsi="Liberation Serif" w:cs="Liberation Serif"/>
          <w:bCs/>
          <w:sz w:val="28"/>
          <w:szCs w:val="28"/>
        </w:rPr>
        <w:t>2.</w:t>
      </w:r>
      <w:r>
        <w:rPr>
          <w:rFonts w:ascii="Liberation Serif" w:hAnsi="Liberation Serif" w:cs="Liberation Serif"/>
          <w:b/>
          <w:bCs/>
          <w:sz w:val="28"/>
          <w:szCs w:val="28"/>
        </w:rPr>
        <w:tab/>
      </w:r>
      <w:r>
        <w:rPr>
          <w:rFonts w:ascii="Liberation Serif" w:hAnsi="Liberation Serif" w:cs="Liberation Serif"/>
          <w:bCs/>
          <w:sz w:val="28"/>
          <w:szCs w:val="28"/>
        </w:rPr>
        <w:t>Руководителям медицинских организаций, осуществляющих оказание медицинской помощи детям с ОРВИ и гриппом</w:t>
      </w:r>
      <w:r>
        <w:rPr>
          <w:rFonts w:ascii="Liberation Serif" w:hAnsi="Liberation Serif" w:cs="Liberation Serif"/>
          <w:sz w:val="28"/>
          <w:szCs w:val="28"/>
        </w:rPr>
        <w:t>:</w:t>
      </w:r>
    </w:p>
    <w:p w:rsidR="0004139B" w:rsidRDefault="00643A74" w:rsidP="00CA771B">
      <w:pPr>
        <w:ind w:firstLine="709"/>
        <w:jc w:val="both"/>
      </w:pPr>
      <w:r>
        <w:rPr>
          <w:rFonts w:ascii="Liberation Serif" w:hAnsi="Liberation Serif" w:cs="Liberation Serif"/>
          <w:sz w:val="28"/>
          <w:szCs w:val="28"/>
        </w:rPr>
        <w:t xml:space="preserve">1) обеспечить </w:t>
      </w:r>
      <w:r w:rsidR="00BE1307">
        <w:rPr>
          <w:rFonts w:ascii="Liberation Serif" w:hAnsi="Liberation Serif" w:cs="Liberation Serif"/>
          <w:sz w:val="28"/>
          <w:szCs w:val="28"/>
        </w:rPr>
        <w:t xml:space="preserve">ежедневно до 10:00 </w:t>
      </w:r>
      <w:r>
        <w:rPr>
          <w:rFonts w:ascii="Liberation Serif" w:hAnsi="Liberation Serif" w:cs="Liberation Serif"/>
          <w:sz w:val="28"/>
          <w:szCs w:val="28"/>
        </w:rPr>
        <w:t>передачу сведений о детях, находящихся на лечении в отделении реанимации и интенсивной терапии с острыми респираторными инфекциями, гриппом, пневмонией,</w:t>
      </w:r>
      <w:r w:rsidR="00BE1307" w:rsidRPr="00BE1307">
        <w:rPr>
          <w:rFonts w:ascii="Liberation Serif" w:hAnsi="Liberation Serif" w:cs="Liberation Serif"/>
          <w:sz w:val="28"/>
          <w:szCs w:val="28"/>
        </w:rPr>
        <w:t xml:space="preserve"> в Единый центр консультирования и мониторинга пациентов детского возраста на базе ГАУЗ СО «Территориа</w:t>
      </w:r>
      <w:r w:rsidR="005161D0">
        <w:rPr>
          <w:rFonts w:ascii="Liberation Serif" w:hAnsi="Liberation Serif" w:cs="Liberation Serif"/>
          <w:sz w:val="28"/>
          <w:szCs w:val="28"/>
        </w:rPr>
        <w:t>льный центр медицины катастроф»</w:t>
      </w:r>
      <w:r>
        <w:rPr>
          <w:rFonts w:ascii="Liberation Serif" w:hAnsi="Liberation Serif" w:cs="Liberation Serif"/>
          <w:sz w:val="28"/>
          <w:szCs w:val="28"/>
        </w:rPr>
        <w:t xml:space="preserve"> в соответствии с приказом Министерства здравоохранения Свердловской области от </w:t>
      </w:r>
      <w:r>
        <w:rPr>
          <w:rFonts w:ascii="Liberation Serif" w:hAnsi="Liberation Serif"/>
          <w:sz w:val="28"/>
          <w:szCs w:val="28"/>
        </w:rPr>
        <w:t xml:space="preserve">06.12.2022 № 2798-п «Об организации Единого центра консультирования и мониторинга пациентов детского возраста, находящихся </w:t>
      </w:r>
      <w:r w:rsidR="00BE1307">
        <w:rPr>
          <w:rFonts w:ascii="Liberation Serif" w:hAnsi="Liberation Serif"/>
          <w:sz w:val="28"/>
          <w:szCs w:val="28"/>
        </w:rPr>
        <w:br/>
      </w:r>
      <w:r>
        <w:rPr>
          <w:rFonts w:ascii="Liberation Serif" w:hAnsi="Liberation Serif"/>
          <w:sz w:val="28"/>
          <w:szCs w:val="28"/>
        </w:rPr>
        <w:lastRenderedPageBreak/>
        <w:t>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z w:val="28"/>
          <w:szCs w:val="28"/>
        </w:rPr>
        <w:t>;</w:t>
      </w:r>
    </w:p>
    <w:p w:rsidR="0004139B" w:rsidRDefault="00643A74" w:rsidP="00CA771B">
      <w:pPr>
        <w:ind w:firstLine="709"/>
        <w:jc w:val="both"/>
      </w:pPr>
      <w:r>
        <w:rPr>
          <w:rFonts w:ascii="Liberation Serif" w:hAnsi="Liberation Serif" w:cs="Liberation Serif"/>
          <w:sz w:val="28"/>
          <w:szCs w:val="28"/>
        </w:rPr>
        <w:t>2) организовать перепрофилирование и дальнейшую работу отделений для госпитализации детского населения с гриппом, ОРВИ в эпидемическ</w:t>
      </w:r>
      <w:r w:rsidR="002673F1">
        <w:rPr>
          <w:rFonts w:ascii="Liberation Serif" w:hAnsi="Liberation Serif" w:cs="Liberation Serif"/>
          <w:sz w:val="28"/>
          <w:szCs w:val="28"/>
        </w:rPr>
        <w:t>ий сезон 2024-2025</w:t>
      </w:r>
      <w:r>
        <w:rPr>
          <w:rFonts w:ascii="Liberation Serif" w:hAnsi="Liberation Serif" w:cs="Liberation Serif"/>
          <w:sz w:val="28"/>
          <w:szCs w:val="28"/>
        </w:rPr>
        <w:t xml:space="preserve"> годов в соответствии </w:t>
      </w:r>
      <w:r>
        <w:rPr>
          <w:rFonts w:ascii="Liberation Serif" w:hAnsi="Liberation Serif" w:cs="Liberation Serif"/>
          <w:iCs/>
          <w:sz w:val="28"/>
          <w:szCs w:val="28"/>
        </w:rPr>
        <w:t xml:space="preserve">с </w:t>
      </w:r>
      <w:r>
        <w:rPr>
          <w:rFonts w:ascii="Liberation Serif" w:hAnsi="Liberation Serif" w:cs="Liberation Serif"/>
          <w:sz w:val="28"/>
        </w:rPr>
        <w:t>приложениями</w:t>
      </w:r>
      <w:r>
        <w:rPr>
          <w:rFonts w:ascii="Liberation Serif" w:hAnsi="Liberation Serif" w:cs="Liberation Serif"/>
          <w:iCs/>
          <w:sz w:val="40"/>
          <w:szCs w:val="28"/>
        </w:rPr>
        <w:t xml:space="preserve"> </w:t>
      </w:r>
      <w:r>
        <w:rPr>
          <w:rFonts w:ascii="Liberation Serif" w:hAnsi="Liberation Serif" w:cs="Liberation Serif"/>
          <w:iCs/>
          <w:sz w:val="28"/>
          <w:szCs w:val="28"/>
        </w:rPr>
        <w:t>№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оказания медицинской помощи детям с ОРВИ и гр</w:t>
      </w:r>
      <w:r w:rsidR="002673F1">
        <w:rPr>
          <w:rFonts w:ascii="Liberation Serif" w:hAnsi="Liberation Serif" w:cs="Liberation Serif"/>
          <w:b w:val="0"/>
          <w:bCs w:val="0"/>
          <w:sz w:val="28"/>
          <w:szCs w:val="28"/>
        </w:rPr>
        <w:t>иппом в эпидемический сезон 2024-2025</w:t>
      </w:r>
      <w:r>
        <w:rPr>
          <w:rFonts w:ascii="Liberation Serif" w:hAnsi="Liberation Serif" w:cs="Liberation Serif"/>
          <w:b w:val="0"/>
          <w:bCs w:val="0"/>
          <w:sz w:val="28"/>
          <w:szCs w:val="28"/>
        </w:rPr>
        <w:t xml:space="preserve"> годов </w:t>
      </w:r>
      <w:r>
        <w:rPr>
          <w:rFonts w:ascii="Liberation Serif" w:hAnsi="Liberation Serif" w:cs="Liberation Serif"/>
          <w:b w:val="0"/>
          <w:bCs w:val="0"/>
          <w:iCs/>
          <w:sz w:val="28"/>
          <w:szCs w:val="28"/>
        </w:rPr>
        <w:t xml:space="preserve">и в срок до </w:t>
      </w:r>
      <w:r w:rsidR="00C5592C">
        <w:rPr>
          <w:rFonts w:ascii="Liberation Serif" w:hAnsi="Liberation Serif" w:cs="Liberation Serif"/>
          <w:b w:val="0"/>
          <w:bCs w:val="0"/>
          <w:iCs/>
          <w:sz w:val="28"/>
          <w:szCs w:val="28"/>
        </w:rPr>
        <w:t>01</w:t>
      </w:r>
      <w:r>
        <w:rPr>
          <w:rFonts w:ascii="Liberation Serif" w:hAnsi="Liberation Serif" w:cs="Liberation Serif"/>
          <w:b w:val="0"/>
          <w:bCs w:val="0"/>
          <w:iCs/>
          <w:sz w:val="28"/>
          <w:szCs w:val="28"/>
        </w:rPr>
        <w:t>.1</w:t>
      </w:r>
      <w:r w:rsidR="00C5592C">
        <w:rPr>
          <w:rFonts w:ascii="Liberation Serif" w:hAnsi="Liberation Serif" w:cs="Liberation Serif"/>
          <w:b w:val="0"/>
          <w:bCs w:val="0"/>
          <w:iCs/>
          <w:sz w:val="28"/>
          <w:szCs w:val="28"/>
        </w:rPr>
        <w:t>0</w:t>
      </w:r>
      <w:r>
        <w:rPr>
          <w:rFonts w:ascii="Liberation Serif" w:hAnsi="Liberation Serif" w:cs="Liberation Serif"/>
          <w:b w:val="0"/>
          <w:bCs w:val="0"/>
          <w:iCs/>
          <w:sz w:val="28"/>
          <w:szCs w:val="28"/>
        </w:rPr>
        <w:t>.202</w:t>
      </w:r>
      <w:r w:rsidR="002673F1">
        <w:rPr>
          <w:rFonts w:ascii="Liberation Serif" w:hAnsi="Liberation Serif" w:cs="Liberation Serif"/>
          <w:b w:val="0"/>
          <w:bCs w:val="0"/>
          <w:iCs/>
          <w:sz w:val="28"/>
          <w:szCs w:val="28"/>
        </w:rPr>
        <w:t>4</w:t>
      </w:r>
      <w:r>
        <w:rPr>
          <w:rFonts w:ascii="Liberation Serif" w:hAnsi="Liberation Serif" w:cs="Liberation Serif"/>
          <w:bCs w:val="0"/>
          <w:iCs/>
          <w:sz w:val="28"/>
          <w:szCs w:val="28"/>
        </w:rPr>
        <w:t xml:space="preserve"> </w:t>
      </w:r>
      <w:r>
        <w:rPr>
          <w:rFonts w:ascii="Liberation Serif" w:hAnsi="Liberation Serif" w:cs="Liberation Serif"/>
          <w:b w:val="0"/>
          <w:bCs w:val="0"/>
          <w:iCs/>
          <w:sz w:val="28"/>
          <w:szCs w:val="28"/>
        </w:rPr>
        <w:t>проинформировать об этом курирующий межмуниципальный медицинский центр</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4) разместить в подразделениях медицинской организации и на ее сайте памятку для населения по профилактике и лечению ОРВИ и гриппа;</w:t>
      </w:r>
    </w:p>
    <w:p w:rsidR="00AD7026" w:rsidRDefault="00643A74" w:rsidP="00AD7026">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 xml:space="preserve">5) обеспечить </w:t>
      </w:r>
      <w:r w:rsidR="00C5592C">
        <w:rPr>
          <w:rFonts w:ascii="Liberation Serif" w:hAnsi="Liberation Serif" w:cs="Liberation Serif"/>
          <w:b w:val="0"/>
          <w:bCs w:val="0"/>
          <w:sz w:val="28"/>
          <w:szCs w:val="28"/>
        </w:rPr>
        <w:t xml:space="preserve">заполнение отчетных форм в соответствии с приказом Министерства здравоохранения Свердловской области </w:t>
      </w:r>
      <w:r w:rsidR="00AD7026" w:rsidRPr="00AD7026">
        <w:rPr>
          <w:rFonts w:ascii="Liberation Serif" w:hAnsi="Liberation Serif" w:cs="Liberation Serif"/>
          <w:b w:val="0"/>
          <w:bCs w:val="0"/>
          <w:sz w:val="28"/>
          <w:szCs w:val="28"/>
        </w:rPr>
        <w:t xml:space="preserve">от 23.08.2024 № 1991-п </w:t>
      </w:r>
      <w:r w:rsidR="00D259DD">
        <w:rPr>
          <w:rFonts w:ascii="Liberation Serif" w:hAnsi="Liberation Serif" w:cs="Liberation Serif"/>
          <w:b w:val="0"/>
          <w:bCs w:val="0"/>
          <w:sz w:val="28"/>
          <w:szCs w:val="28"/>
        </w:rPr>
        <w:br/>
      </w:r>
      <w:r w:rsidR="00AD7026" w:rsidRPr="00AD7026">
        <w:rPr>
          <w:rFonts w:ascii="Liberation Serif" w:hAnsi="Liberation Serif" w:cs="Liberation Serif"/>
          <w:b w:val="0"/>
          <w:bCs w:val="0"/>
          <w:sz w:val="28"/>
          <w:szCs w:val="28"/>
        </w:rPr>
        <w:t>«О готовности медицинских организаций Свердловской области к работе в условиях распространения ОРВИ, гриппа, внебольничной пневмонии и новой коронавирусной инфекции (COVID-19) в эпидемический сезон 2024-2025 годов и порядке предоставления информации»;</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6) организовать ознакомление профильных специалистов медицинской организации с приложениями </w:t>
      </w:r>
      <w:r>
        <w:rPr>
          <w:rFonts w:ascii="Liberation Serif" w:hAnsi="Liberation Serif" w:cs="Liberation Serif"/>
          <w:b w:val="0"/>
          <w:iCs/>
          <w:sz w:val="28"/>
          <w:szCs w:val="28"/>
        </w:rPr>
        <w:t>№ 1–5</w:t>
      </w:r>
      <w:r>
        <w:rPr>
          <w:rFonts w:ascii="Liberation Serif" w:hAnsi="Liberation Serif" w:cs="Liberation Serif"/>
          <w:b w:val="0"/>
          <w:bCs w:val="0"/>
          <w:sz w:val="28"/>
          <w:szCs w:val="28"/>
        </w:rPr>
        <w:t xml:space="preserve"> к настоящему приказу под подпись.</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3. Главным врачам ГАУЗ СО «Областная детская клиническая больница» О.Ю.</w:t>
      </w:r>
      <w:r w:rsidR="00C5592C">
        <w:rPr>
          <w:rFonts w:ascii="Liberation Serif" w:hAnsi="Liberation Serif" w:cs="Liberation Serif"/>
          <w:sz w:val="28"/>
          <w:szCs w:val="28"/>
        </w:rPr>
        <w:t> </w:t>
      </w:r>
      <w:r>
        <w:rPr>
          <w:rFonts w:ascii="Liberation Serif" w:hAnsi="Liberation Serif" w:cs="Liberation Serif"/>
          <w:sz w:val="28"/>
          <w:szCs w:val="28"/>
        </w:rPr>
        <w:t xml:space="preserve">Аверьянову, ГАУЗ СО «Детская городская больница г. Первоуральск» О.В. Шайдуровой, ГАУЗ СО «Детская городская больница г. Каменск-Уральский» Е.А. Коскевич, ГАУЗ СО «Краснотурьинская городская больница» </w:t>
      </w:r>
      <w:r w:rsidR="005F6BFF">
        <w:rPr>
          <w:rFonts w:ascii="Liberation Serif" w:hAnsi="Liberation Serif" w:cs="Liberation Serif"/>
          <w:sz w:val="28"/>
          <w:szCs w:val="28"/>
        </w:rPr>
        <w:t xml:space="preserve">Е.О. </w:t>
      </w:r>
      <w:r w:rsidR="005F6BFF" w:rsidRPr="005F6BFF">
        <w:rPr>
          <w:rFonts w:ascii="Liberation Serif" w:hAnsi="Liberation Serif" w:cs="Liberation Serif"/>
          <w:sz w:val="28"/>
          <w:szCs w:val="28"/>
        </w:rPr>
        <w:t>Горинов</w:t>
      </w:r>
      <w:r w:rsidR="005F6BFF">
        <w:rPr>
          <w:rFonts w:ascii="Liberation Serif" w:hAnsi="Liberation Serif" w:cs="Liberation Serif"/>
          <w:sz w:val="28"/>
          <w:szCs w:val="28"/>
        </w:rPr>
        <w:t>у</w:t>
      </w:r>
      <w:r>
        <w:rPr>
          <w:rFonts w:ascii="Liberation Serif" w:hAnsi="Liberation Serif" w:cs="Liberation Serif"/>
          <w:sz w:val="28"/>
          <w:szCs w:val="28"/>
        </w:rPr>
        <w:t>, ГАУЗ СО «Ирбитская це</w:t>
      </w:r>
      <w:r w:rsidR="005F6BFF">
        <w:rPr>
          <w:rFonts w:ascii="Liberation Serif" w:hAnsi="Liberation Serif" w:cs="Liberation Serif"/>
          <w:sz w:val="28"/>
          <w:szCs w:val="28"/>
        </w:rPr>
        <w:t xml:space="preserve">нтральная городская больница» </w:t>
      </w:r>
      <w:r>
        <w:rPr>
          <w:rFonts w:ascii="Liberation Serif" w:hAnsi="Liberation Serif" w:cs="Liberation Serif"/>
          <w:sz w:val="28"/>
          <w:szCs w:val="28"/>
        </w:rPr>
        <w:t>А.</w:t>
      </w:r>
      <w:r w:rsidR="005F6BFF">
        <w:rPr>
          <w:rFonts w:ascii="Liberation Serif" w:hAnsi="Liberation Serif" w:cs="Liberation Serif"/>
          <w:sz w:val="28"/>
          <w:szCs w:val="28"/>
        </w:rPr>
        <w:t>П.</w:t>
      </w:r>
      <w:r>
        <w:rPr>
          <w:rFonts w:ascii="Liberation Serif" w:hAnsi="Liberation Serif" w:cs="Liberation Serif"/>
          <w:sz w:val="28"/>
          <w:szCs w:val="28"/>
        </w:rPr>
        <w:t> </w:t>
      </w:r>
      <w:r w:rsidR="005F6BFF" w:rsidRPr="005F6BFF">
        <w:rPr>
          <w:rFonts w:ascii="Liberation Serif" w:hAnsi="Liberation Serif" w:cs="Liberation Serif"/>
          <w:sz w:val="28"/>
          <w:szCs w:val="28"/>
        </w:rPr>
        <w:t>Паньков</w:t>
      </w:r>
      <w:r w:rsidR="005F6BFF">
        <w:rPr>
          <w:rFonts w:ascii="Liberation Serif" w:hAnsi="Liberation Serif" w:cs="Liberation Serif"/>
          <w:sz w:val="28"/>
          <w:szCs w:val="28"/>
        </w:rPr>
        <w:t>у</w:t>
      </w:r>
      <w:r>
        <w:rPr>
          <w:rFonts w:ascii="Liberation Serif" w:hAnsi="Liberation Serif" w:cs="Liberation Serif"/>
          <w:sz w:val="28"/>
          <w:szCs w:val="28"/>
        </w:rPr>
        <w:t xml:space="preserve">, ГАУЗ СО «Городская больница г. Асбест» И.В. Брагину, ГАУЗ СО «Серовская городская больница» И.Н. Болтасеву, ГАУЗ СО «Детская городская больница г. Нижний Тагил» Д.М. Клейменову, </w:t>
      </w:r>
      <w:r w:rsidR="00C5592C">
        <w:rPr>
          <w:rFonts w:ascii="Liberation Serif" w:hAnsi="Liberation Serif" w:cs="Liberation Serif"/>
          <w:sz w:val="28"/>
          <w:szCs w:val="28"/>
        </w:rPr>
        <w:t xml:space="preserve">ГАУЗ СО «Городская инфекционная больница г. Нижний Тагил» М.В. Холманских, </w:t>
      </w:r>
      <w:r>
        <w:rPr>
          <w:rFonts w:ascii="Liberation Serif" w:hAnsi="Liberation Serif" w:cs="Liberation Serif"/>
          <w:sz w:val="28"/>
          <w:szCs w:val="28"/>
        </w:rPr>
        <w:t>ГАУЗ СО «Детская городская клиническая больница № 9 город Екатеринбург» И.П. Огаркову, ГАУЗ СО «Детская городская клиническая больница № 11 город Екатеринбург» А.С. Соколовой, ГАУЗ СО «Детская городская больница № 8 город Екатеринбург» Д.О. Праздничкову:</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1) обеспечить в случае повышения заболеваемости ОРВИ, гриппом перепрофилирование коечного фонда для оказания медицинской помощи детям с острыми респираторными инфекциями, гри</w:t>
      </w:r>
      <w:r w:rsidR="005F6BFF">
        <w:rPr>
          <w:rFonts w:ascii="Liberation Serif" w:hAnsi="Liberation Serif" w:cs="Liberation Serif"/>
          <w:sz w:val="28"/>
          <w:szCs w:val="28"/>
        </w:rPr>
        <w:t>ппом в эпидемический период 2024-2025</w:t>
      </w:r>
      <w:r>
        <w:rPr>
          <w:rFonts w:ascii="Liberation Serif" w:hAnsi="Liberation Serif" w:cs="Liberation Serif"/>
          <w:sz w:val="28"/>
          <w:szCs w:val="28"/>
        </w:rPr>
        <w:t xml:space="preserve"> годов;</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2) организовать оказание медицинской помощи детям с ОРВИ и гр</w:t>
      </w:r>
      <w:r w:rsidR="00D15E2B">
        <w:rPr>
          <w:rFonts w:ascii="Liberation Serif" w:hAnsi="Liberation Serif" w:cs="Liberation Serif"/>
          <w:b w:val="0"/>
          <w:bCs w:val="0"/>
          <w:sz w:val="28"/>
          <w:szCs w:val="28"/>
        </w:rPr>
        <w:t>иппом в эпидемический сезон 2024-2025</w:t>
      </w:r>
      <w:r>
        <w:rPr>
          <w:rFonts w:ascii="Liberation Serif" w:hAnsi="Liberation Serif" w:cs="Liberation Serif"/>
          <w:b w:val="0"/>
          <w:bCs w:val="0"/>
          <w:sz w:val="28"/>
          <w:szCs w:val="28"/>
        </w:rPr>
        <w:t xml:space="preserve"> годов в соответствии </w:t>
      </w:r>
      <w:r>
        <w:rPr>
          <w:rFonts w:ascii="Liberation Serif" w:hAnsi="Liberation Serif" w:cs="Liberation Serif"/>
          <w:b w:val="0"/>
          <w:bCs w:val="0"/>
          <w:iCs/>
          <w:sz w:val="28"/>
          <w:szCs w:val="28"/>
        </w:rPr>
        <w:t xml:space="preserve">с приложениями </w:t>
      </w:r>
      <w:r>
        <w:rPr>
          <w:rFonts w:ascii="Liberation Serif" w:hAnsi="Liberation Serif" w:cs="Liberation Serif"/>
          <w:b w:val="0"/>
          <w:bCs w:val="0"/>
          <w:iCs/>
          <w:sz w:val="28"/>
          <w:szCs w:val="28"/>
        </w:rPr>
        <w:br/>
      </w:r>
      <w:r>
        <w:rPr>
          <w:rFonts w:ascii="Liberation Serif" w:hAnsi="Liberation Serif" w:cs="Liberation Serif"/>
          <w:b w:val="0"/>
          <w:iCs/>
          <w:sz w:val="28"/>
          <w:szCs w:val="28"/>
        </w:rPr>
        <w:t>№ 1–5</w:t>
      </w:r>
      <w:r>
        <w:rPr>
          <w:rFonts w:ascii="Liberation Serif" w:hAnsi="Liberation Serif" w:cs="Liberation Serif"/>
          <w:b w:val="0"/>
          <w:bCs w:val="0"/>
          <w:iCs/>
          <w:sz w:val="28"/>
          <w:szCs w:val="28"/>
        </w:rPr>
        <w:t xml:space="preserve">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3) назначить специалиста, ответственного за организацию </w:t>
      </w:r>
      <w:r>
        <w:rPr>
          <w:rFonts w:ascii="Liberation Serif" w:hAnsi="Liberation Serif" w:cs="Liberation Serif"/>
          <w:b w:val="0"/>
          <w:bCs w:val="0"/>
          <w:sz w:val="28"/>
          <w:szCs w:val="28"/>
        </w:rPr>
        <w:t>оказания медицинской помощи детям с ОРВИ и гр</w:t>
      </w:r>
      <w:r w:rsidR="00F16239">
        <w:rPr>
          <w:rFonts w:ascii="Liberation Serif" w:hAnsi="Liberation Serif" w:cs="Liberation Serif"/>
          <w:b w:val="0"/>
          <w:bCs w:val="0"/>
          <w:sz w:val="28"/>
          <w:szCs w:val="28"/>
        </w:rPr>
        <w:t>иппом в эпидемический сезон 2024-2025</w:t>
      </w:r>
      <w:r>
        <w:rPr>
          <w:rFonts w:ascii="Liberation Serif" w:hAnsi="Liberation Serif" w:cs="Liberation Serif"/>
          <w:b w:val="0"/>
          <w:bCs w:val="0"/>
          <w:sz w:val="28"/>
          <w:szCs w:val="28"/>
        </w:rPr>
        <w:t xml:space="preserve"> годов </w:t>
      </w:r>
      <w:r>
        <w:rPr>
          <w:rFonts w:ascii="Liberation Serif" w:hAnsi="Liberation Serif" w:cs="Liberation Serif"/>
          <w:b w:val="0"/>
          <w:bCs w:val="0"/>
          <w:iCs/>
          <w:sz w:val="28"/>
          <w:szCs w:val="28"/>
        </w:rPr>
        <w:t>и проинформировать об этом прикрепленные медицинские организации первого уровня</w:t>
      </w:r>
      <w:r>
        <w:rPr>
          <w:rFonts w:ascii="Liberation Serif" w:hAnsi="Liberation Serif" w:cs="Liberation Serif"/>
          <w:b w:val="0"/>
          <w:bCs w:val="0"/>
          <w:sz w:val="28"/>
          <w:szCs w:val="28"/>
        </w:rPr>
        <w:t>;</w:t>
      </w:r>
    </w:p>
    <w:p w:rsidR="0004139B" w:rsidRDefault="00643A74" w:rsidP="00C5592C">
      <w:pPr>
        <w:pStyle w:val="ConsPlusTitle"/>
        <w:widowControl/>
        <w:tabs>
          <w:tab w:val="left" w:pos="1134"/>
        </w:tabs>
        <w:ind w:firstLine="709"/>
        <w:jc w:val="both"/>
      </w:pPr>
      <w:r>
        <w:rPr>
          <w:rFonts w:ascii="Liberation Serif" w:hAnsi="Liberation Serif" w:cs="Liberation Serif"/>
          <w:b w:val="0"/>
          <w:bCs w:val="0"/>
          <w:sz w:val="28"/>
          <w:szCs w:val="28"/>
        </w:rPr>
        <w:lastRenderedPageBreak/>
        <w:t xml:space="preserve">4) </w:t>
      </w:r>
      <w:r w:rsidRPr="00C5592C">
        <w:rPr>
          <w:rFonts w:ascii="Liberation Serif" w:hAnsi="Liberation Serif" w:cs="Liberation Serif"/>
          <w:b w:val="0"/>
          <w:sz w:val="28"/>
          <w:szCs w:val="28"/>
        </w:rPr>
        <w:t>обеспечить</w:t>
      </w:r>
      <w:r w:rsidR="00BE1307">
        <w:rPr>
          <w:rFonts w:ascii="Liberation Serif" w:hAnsi="Liberation Serif" w:cs="Liberation Serif"/>
          <w:b w:val="0"/>
          <w:sz w:val="28"/>
          <w:szCs w:val="28"/>
        </w:rPr>
        <w:t xml:space="preserve"> ежедневно до 10:00</w:t>
      </w:r>
      <w:r w:rsidRPr="00C5592C">
        <w:rPr>
          <w:rFonts w:ascii="Liberation Serif" w:hAnsi="Liberation Serif" w:cs="Liberation Serif"/>
          <w:b w:val="0"/>
          <w:sz w:val="28"/>
          <w:szCs w:val="28"/>
        </w:rPr>
        <w:t xml:space="preserve"> передачу сведений о детях, находящихся на лечении в отделении реанимации и интенсивной терапии с острыми респираторными инфекциями, гриппом, пневмонией,</w:t>
      </w:r>
      <w:r w:rsidR="00BE1307" w:rsidRPr="00BE1307">
        <w:rPr>
          <w:rFonts w:ascii="Liberation Serif" w:hAnsi="Liberation Serif" w:cs="Liberation Serif"/>
          <w:b w:val="0"/>
          <w:sz w:val="28"/>
          <w:szCs w:val="28"/>
        </w:rPr>
        <w:t xml:space="preserve"> в Единый центр консультирования и мониторинга пациентов детского возраста на базе ГАУЗ СО «Территориальный центр медицины</w:t>
      </w:r>
      <w:r w:rsidR="005161D0">
        <w:rPr>
          <w:rFonts w:ascii="Liberation Serif" w:hAnsi="Liberation Serif" w:cs="Liberation Serif"/>
          <w:b w:val="0"/>
          <w:sz w:val="28"/>
          <w:szCs w:val="28"/>
        </w:rPr>
        <w:t xml:space="preserve"> катастроф»</w:t>
      </w:r>
      <w:r w:rsidRPr="00C5592C">
        <w:rPr>
          <w:rFonts w:ascii="Liberation Serif" w:hAnsi="Liberation Serif" w:cs="Liberation Serif"/>
          <w:b w:val="0"/>
          <w:sz w:val="28"/>
          <w:szCs w:val="28"/>
        </w:rPr>
        <w:t xml:space="preserve"> в соответствии с приказом Министерства здравоохранения Свердловской области </w:t>
      </w:r>
      <w:r w:rsidRPr="00C5592C">
        <w:rPr>
          <w:rFonts w:ascii="Liberation Serif" w:hAnsi="Liberation Serif"/>
          <w:b w:val="0"/>
          <w:sz w:val="28"/>
          <w:szCs w:val="28"/>
        </w:rPr>
        <w:t>от 06.12.2022 № 2798-п «Об организации Единого центра 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sidRPr="00C5592C">
        <w:rPr>
          <w:rFonts w:ascii="Liberation Serif" w:hAnsi="Liberation Serif" w:cs="Liberation Serif"/>
          <w:b w:val="0"/>
          <w:sz w:val="28"/>
          <w:szCs w:val="28"/>
        </w:rPr>
        <w:t>;</w:t>
      </w:r>
    </w:p>
    <w:p w:rsidR="0004139B"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5</w:t>
      </w:r>
      <w:r w:rsidR="00643A74">
        <w:rPr>
          <w:rFonts w:ascii="Liberation Serif" w:hAnsi="Liberation Serif" w:cs="Liberation Serif"/>
          <w:b w:val="0"/>
          <w:bCs w:val="0"/>
          <w:sz w:val="28"/>
          <w:szCs w:val="28"/>
        </w:rPr>
        <w:t>) разместить в подразделениях медицинской организации и на ее сайте памятку для населения по профилактике и лечению ОРВИ и гриппа;</w:t>
      </w:r>
    </w:p>
    <w:p w:rsidR="00C5592C" w:rsidRDefault="00C5592C"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 xml:space="preserve">6) обеспечить заполнение отчетных форм в соответствии с приказом Министерства здравоохранения Свердловской области </w:t>
      </w:r>
      <w:r w:rsidR="00AD7026" w:rsidRPr="00AD7026">
        <w:rPr>
          <w:rFonts w:ascii="Liberation Serif" w:hAnsi="Liberation Serif" w:cs="Liberation Serif"/>
          <w:b w:val="0"/>
          <w:bCs w:val="0"/>
          <w:sz w:val="28"/>
          <w:szCs w:val="28"/>
        </w:rPr>
        <w:t>от 23.08.2024 № 1991</w:t>
      </w:r>
      <w:r w:rsidRPr="00AD7026">
        <w:rPr>
          <w:rFonts w:ascii="Liberation Serif" w:hAnsi="Liberation Serif" w:cs="Liberation Serif"/>
          <w:b w:val="0"/>
          <w:bCs w:val="0"/>
          <w:sz w:val="28"/>
          <w:szCs w:val="28"/>
        </w:rPr>
        <w:t xml:space="preserve">-п </w:t>
      </w:r>
      <w:r w:rsidR="00D259DD">
        <w:rPr>
          <w:rFonts w:ascii="Liberation Serif" w:hAnsi="Liberation Serif" w:cs="Liberation Serif"/>
          <w:b w:val="0"/>
          <w:bCs w:val="0"/>
          <w:sz w:val="28"/>
          <w:szCs w:val="28"/>
        </w:rPr>
        <w:br/>
      </w:r>
      <w:r w:rsidRPr="00AD7026">
        <w:rPr>
          <w:rFonts w:ascii="Liberation Serif" w:hAnsi="Liberation Serif" w:cs="Liberation Serif"/>
          <w:b w:val="0"/>
          <w:bCs w:val="0"/>
          <w:sz w:val="28"/>
          <w:szCs w:val="28"/>
        </w:rPr>
        <w:t>«</w:t>
      </w:r>
      <w:r w:rsidR="00AD7026" w:rsidRPr="00AD7026">
        <w:rPr>
          <w:rFonts w:ascii="Liberation Serif" w:hAnsi="Liberation Serif" w:cs="Liberation Serif"/>
          <w:b w:val="0"/>
          <w:bCs w:val="0"/>
          <w:sz w:val="28"/>
          <w:szCs w:val="28"/>
        </w:rPr>
        <w:t>О готовности медицинских организаций Свердловской области к работе в условиях распространения ОРВИ, гриппа, внебольничной пневмонии и новой коронавирусной инфекции (COVID-19) в эпидемический сезон 2024-2025 годов и порядке предоставления информации</w:t>
      </w:r>
      <w:r w:rsidRPr="00AD7026">
        <w:rPr>
          <w:rFonts w:ascii="Liberation Serif" w:hAnsi="Liberation Serif" w:cs="Liberation Serif"/>
          <w:b w:val="0"/>
          <w:bCs w:val="0"/>
          <w:sz w:val="28"/>
          <w:szCs w:val="28"/>
        </w:rPr>
        <w:t>»;</w:t>
      </w:r>
    </w:p>
    <w:p w:rsidR="0004139B" w:rsidRDefault="00C5592C" w:rsidP="00CA771B">
      <w:pPr>
        <w:pStyle w:val="ConsPlusTitle"/>
        <w:widowControl/>
        <w:tabs>
          <w:tab w:val="left" w:pos="1134"/>
        </w:tabs>
        <w:ind w:firstLine="709"/>
        <w:jc w:val="both"/>
      </w:pPr>
      <w:r>
        <w:rPr>
          <w:rFonts w:ascii="Liberation Serif" w:hAnsi="Liberation Serif" w:cs="Liberation Serif"/>
          <w:b w:val="0"/>
          <w:bCs w:val="0"/>
          <w:sz w:val="28"/>
          <w:szCs w:val="28"/>
        </w:rPr>
        <w:t>7</w:t>
      </w:r>
      <w:r w:rsidR="00643A74">
        <w:rPr>
          <w:rFonts w:ascii="Liberation Serif" w:hAnsi="Liberation Serif" w:cs="Liberation Serif"/>
          <w:b w:val="0"/>
          <w:bCs w:val="0"/>
          <w:sz w:val="28"/>
          <w:szCs w:val="28"/>
        </w:rPr>
        <w:t>) ознакомить профильных специалистов медицинской организации с приложениями № 1</w:t>
      </w:r>
      <w:r w:rsidR="00643A74">
        <w:rPr>
          <w:rFonts w:ascii="Liberation Serif" w:hAnsi="Liberation Serif" w:cs="Liberation Serif"/>
          <w:b w:val="0"/>
          <w:iCs/>
          <w:sz w:val="28"/>
          <w:szCs w:val="28"/>
        </w:rPr>
        <w:t>–</w:t>
      </w:r>
      <w:r w:rsidR="00643A74">
        <w:rPr>
          <w:rFonts w:ascii="Liberation Serif" w:hAnsi="Liberation Serif" w:cs="Liberation Serif"/>
          <w:b w:val="0"/>
          <w:bCs w:val="0"/>
          <w:sz w:val="28"/>
          <w:szCs w:val="28"/>
        </w:rPr>
        <w:t>5 к настоящему приказу под подпись.</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Рекомендовать начальникам ФГБУЗ «Центральная медико-санитарная часть № 31» ФМБА России г. Новоуральск, ФГБУЗ «Центральная медико-санитарная часть № 91» ФМБА России г. Лесной,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32» ФМБА России г. Заречный, ФГБУЗ «Центральная медико-санитарная часть №</w:t>
      </w:r>
      <w:r w:rsidR="00CA771B">
        <w:rPr>
          <w:rFonts w:ascii="Liberation Serif" w:hAnsi="Liberation Serif" w:cs="Liberation Serif"/>
          <w:b w:val="0"/>
          <w:bCs w:val="0"/>
          <w:sz w:val="28"/>
          <w:szCs w:val="28"/>
        </w:rPr>
        <w:t> </w:t>
      </w:r>
      <w:r>
        <w:rPr>
          <w:rFonts w:ascii="Liberation Serif" w:hAnsi="Liberation Serif" w:cs="Liberation Serif"/>
          <w:b w:val="0"/>
          <w:bCs w:val="0"/>
          <w:sz w:val="28"/>
          <w:szCs w:val="28"/>
        </w:rPr>
        <w:t xml:space="preserve">121» ФМБА России г. Нижняя Салда </w:t>
      </w:r>
      <w:r>
        <w:rPr>
          <w:rFonts w:ascii="Liberation Serif" w:hAnsi="Liberation Serif" w:cs="Liberation Serif"/>
          <w:b w:val="0"/>
          <w:bCs w:val="0"/>
          <w:iCs/>
          <w:sz w:val="28"/>
          <w:szCs w:val="28"/>
        </w:rPr>
        <w:t>организовать</w:t>
      </w:r>
      <w:r>
        <w:rPr>
          <w:rFonts w:ascii="Liberation Serif" w:hAnsi="Liberation Serif" w:cs="Liberation Serif"/>
          <w:b w:val="0"/>
          <w:bCs w:val="0"/>
          <w:sz w:val="28"/>
          <w:szCs w:val="28"/>
        </w:rPr>
        <w:t>:</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1) оказание медицинской помощи детям с ОРВИ и гриппом в эпидемический сезон </w:t>
      </w:r>
      <w:r w:rsidR="00F16239" w:rsidRPr="00F16239">
        <w:rPr>
          <w:rFonts w:ascii="Liberation Serif" w:hAnsi="Liberation Serif" w:cs="Liberation Serif"/>
          <w:b w:val="0"/>
          <w:bCs w:val="0"/>
          <w:sz w:val="28"/>
          <w:szCs w:val="28"/>
        </w:rPr>
        <w:t xml:space="preserve">2024-2025 </w:t>
      </w:r>
      <w:r>
        <w:rPr>
          <w:rFonts w:ascii="Liberation Serif" w:hAnsi="Liberation Serif" w:cs="Liberation Serif"/>
          <w:b w:val="0"/>
          <w:bCs w:val="0"/>
          <w:sz w:val="28"/>
          <w:szCs w:val="28"/>
        </w:rPr>
        <w:t xml:space="preserve">годов в соответствии </w:t>
      </w:r>
      <w:r>
        <w:rPr>
          <w:rFonts w:ascii="Liberation Serif" w:hAnsi="Liberation Serif" w:cs="Liberation Serif"/>
          <w:b w:val="0"/>
          <w:bCs w:val="0"/>
          <w:iCs/>
          <w:sz w:val="28"/>
          <w:szCs w:val="28"/>
        </w:rPr>
        <w:t>с приложениями № 1–5 к настоящему приказу;</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iCs/>
          <w:sz w:val="28"/>
          <w:szCs w:val="28"/>
        </w:rPr>
        <w:t xml:space="preserve">2) назначение специалиста, ответственного за организацию </w:t>
      </w:r>
      <w:r>
        <w:rPr>
          <w:rFonts w:ascii="Liberation Serif" w:hAnsi="Liberation Serif" w:cs="Liberation Serif"/>
          <w:b w:val="0"/>
          <w:bCs w:val="0"/>
          <w:sz w:val="28"/>
          <w:szCs w:val="28"/>
        </w:rPr>
        <w:t xml:space="preserve">оказания медицинской помощи детям с ОРВИ и гриппом в эпидемический сезон </w:t>
      </w:r>
      <w:r w:rsidR="00F16239" w:rsidRPr="00F16239">
        <w:rPr>
          <w:rFonts w:ascii="Liberation Serif" w:hAnsi="Liberation Serif" w:cs="Liberation Serif"/>
          <w:b w:val="0"/>
          <w:bCs w:val="0"/>
          <w:sz w:val="28"/>
          <w:szCs w:val="28"/>
        </w:rPr>
        <w:t xml:space="preserve">2024-2025 </w:t>
      </w:r>
      <w:r>
        <w:rPr>
          <w:rFonts w:ascii="Liberation Serif" w:hAnsi="Liberation Serif" w:cs="Liberation Serif"/>
          <w:b w:val="0"/>
          <w:bCs w:val="0"/>
          <w:sz w:val="28"/>
          <w:szCs w:val="28"/>
        </w:rPr>
        <w:t>годов;</w:t>
      </w:r>
    </w:p>
    <w:p w:rsidR="00AD7026" w:rsidRDefault="00643A74" w:rsidP="00AD7026">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 xml:space="preserve">3) </w:t>
      </w:r>
      <w:r w:rsidR="00C5592C">
        <w:rPr>
          <w:rFonts w:ascii="Liberation Serif" w:hAnsi="Liberation Serif" w:cs="Liberation Serif"/>
          <w:b w:val="0"/>
          <w:bCs w:val="0"/>
          <w:sz w:val="28"/>
          <w:szCs w:val="28"/>
        </w:rPr>
        <w:t xml:space="preserve">обеспечить заполнение отчетных форм в соответствии с приказом Министерства здравоохранения Свердловской области </w:t>
      </w:r>
      <w:r w:rsidR="00AD7026" w:rsidRPr="00AD7026">
        <w:rPr>
          <w:rFonts w:ascii="Liberation Serif" w:hAnsi="Liberation Serif" w:cs="Liberation Serif"/>
          <w:b w:val="0"/>
          <w:bCs w:val="0"/>
          <w:sz w:val="28"/>
          <w:szCs w:val="28"/>
        </w:rPr>
        <w:t>от 23.08.2024 № 1991-п «О готовности медицинских организаций Свердловской области к работе в условиях распространения ОРВИ, гриппа, внебольничной пневмонии и новой коронавирусной инфекции (COVID-19) в эпидемический сезон 2024-2025 годов и порядке предоставления информации»;</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4) ознакомление профильных специалистов медицинской организации с приложениями № 1</w:t>
      </w:r>
      <w:r>
        <w:rPr>
          <w:rFonts w:ascii="Liberation Serif" w:hAnsi="Liberation Serif" w:cs="Liberation Serif"/>
          <w:b w:val="0"/>
          <w:iCs/>
          <w:sz w:val="28"/>
          <w:szCs w:val="28"/>
        </w:rPr>
        <w:t>–</w:t>
      </w:r>
      <w:r>
        <w:rPr>
          <w:rFonts w:ascii="Liberation Serif" w:hAnsi="Liberation Serif" w:cs="Liberation Serif"/>
          <w:b w:val="0"/>
          <w:bCs w:val="0"/>
          <w:sz w:val="28"/>
          <w:szCs w:val="28"/>
        </w:rPr>
        <w:t>5 к настоящему приказу под подпись;</w:t>
      </w:r>
    </w:p>
    <w:p w:rsidR="0004139B" w:rsidRPr="00643A74"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5) размещение в подразделениях медицинской организации и на ее сайте памятк</w:t>
      </w:r>
      <w:r w:rsidR="00C5592C">
        <w:rPr>
          <w:rFonts w:ascii="Liberation Serif" w:hAnsi="Liberation Serif" w:cs="Liberation Serif"/>
          <w:b w:val="0"/>
          <w:bCs w:val="0"/>
          <w:sz w:val="28"/>
          <w:szCs w:val="28"/>
        </w:rPr>
        <w:t>и</w:t>
      </w:r>
      <w:r>
        <w:rPr>
          <w:rFonts w:ascii="Liberation Serif" w:hAnsi="Liberation Serif" w:cs="Liberation Serif"/>
          <w:b w:val="0"/>
          <w:bCs w:val="0"/>
          <w:sz w:val="28"/>
          <w:szCs w:val="28"/>
        </w:rPr>
        <w:t xml:space="preserve"> для населения по профилактике и лечению ОРВИ и гриппа;</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 xml:space="preserve">6) передачу сведений о детях, находящихся на лечении в отделении реанимации и интенсивной терапии с острыми респираторными инфекциями, гриппом, пневмонией, в соответствии с приказом Министерства здравоохранения Свердловской области </w:t>
      </w:r>
      <w:r>
        <w:rPr>
          <w:rFonts w:ascii="Liberation Serif" w:hAnsi="Liberation Serif"/>
          <w:b w:val="0"/>
          <w:sz w:val="28"/>
          <w:szCs w:val="28"/>
        </w:rPr>
        <w:t xml:space="preserve">от 06.12.2022 № 2798-п «Об организации Единого центра </w:t>
      </w:r>
      <w:r>
        <w:rPr>
          <w:rFonts w:ascii="Liberation Serif" w:hAnsi="Liberation Serif"/>
          <w:b w:val="0"/>
          <w:sz w:val="28"/>
          <w:szCs w:val="28"/>
        </w:rPr>
        <w:lastRenderedPageBreak/>
        <w:t>консультирования 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b w:val="0"/>
          <w:sz w:val="28"/>
          <w:szCs w:val="28"/>
        </w:rPr>
        <w:t xml:space="preserve"> в ежедневном режиме, до 10:00 в Единый центр консультирования и мониторинга пациентов детского возраста </w:t>
      </w:r>
      <w:r>
        <w:rPr>
          <w:rFonts w:ascii="Liberation Serif" w:hAnsi="Liberation Serif" w:cs="Liberation Serif"/>
          <w:b w:val="0"/>
          <w:spacing w:val="-2"/>
          <w:sz w:val="28"/>
          <w:szCs w:val="28"/>
        </w:rPr>
        <w:t xml:space="preserve">на базе </w:t>
      </w:r>
      <w:r>
        <w:rPr>
          <w:rFonts w:ascii="Liberation Serif" w:hAnsi="Liberation Serif" w:cs="Liberation Serif"/>
          <w:b w:val="0"/>
          <w:sz w:val="28"/>
          <w:szCs w:val="28"/>
        </w:rPr>
        <w:t>ГАУЗ СО «Территориальный центр медицины катастроф».</w:t>
      </w:r>
    </w:p>
    <w:p w:rsidR="0004139B" w:rsidRDefault="00643A74" w:rsidP="00CA771B">
      <w:pPr>
        <w:ind w:firstLine="709"/>
        <w:jc w:val="both"/>
      </w:pPr>
      <w:r>
        <w:rPr>
          <w:rFonts w:ascii="Liberation Serif" w:hAnsi="Liberation Serif" w:cs="Liberation Serif"/>
          <w:sz w:val="28"/>
          <w:szCs w:val="28"/>
        </w:rPr>
        <w:t>5. Главному врачу ГАУЗ СО «Территориальный центр медицины катастроф» В.П. Попову организовать передачу сведений о детях, находящихся на лечении в</w:t>
      </w:r>
      <w:r w:rsidR="00CA771B">
        <w:rPr>
          <w:rFonts w:ascii="Liberation Serif" w:hAnsi="Liberation Serif" w:cs="Liberation Serif"/>
          <w:sz w:val="28"/>
          <w:szCs w:val="28"/>
        </w:rPr>
        <w:t> </w:t>
      </w:r>
      <w:r>
        <w:rPr>
          <w:rFonts w:ascii="Liberation Serif" w:hAnsi="Liberation Serif" w:cs="Liberation Serif"/>
          <w:sz w:val="28"/>
          <w:szCs w:val="28"/>
        </w:rPr>
        <w:t>отделениях реанимации и интенсивной терапии Свердловской области, с ОРВИ, гриппом, пневмонией начальник</w:t>
      </w:r>
      <w:r w:rsidR="00C5592C">
        <w:rPr>
          <w:rFonts w:ascii="Liberation Serif" w:hAnsi="Liberation Serif" w:cs="Liberation Serif"/>
          <w:sz w:val="28"/>
          <w:szCs w:val="28"/>
        </w:rPr>
        <w:t>у</w:t>
      </w:r>
      <w:r>
        <w:rPr>
          <w:rFonts w:ascii="Liberation Serif" w:hAnsi="Liberation Serif" w:cs="Liberation Serif"/>
          <w:sz w:val="28"/>
          <w:szCs w:val="28"/>
        </w:rPr>
        <w:t xml:space="preserve"> отдела организации медицинской помощи матерям и детям Министерства здравоохранения Свердловской области </w:t>
      </w:r>
      <w:r w:rsidR="00C5592C">
        <w:rPr>
          <w:rFonts w:ascii="Liberation Serif" w:hAnsi="Liberation Serif" w:cs="Liberation Serif"/>
          <w:sz w:val="28"/>
          <w:szCs w:val="28"/>
        </w:rPr>
        <w:t>Е.В. Савельевой</w:t>
      </w:r>
      <w:r>
        <w:rPr>
          <w:rFonts w:ascii="Liberation Serif" w:hAnsi="Liberation Serif" w:cs="Liberation Serif"/>
          <w:sz w:val="28"/>
          <w:szCs w:val="28"/>
        </w:rPr>
        <w:t xml:space="preserve"> на адрес электронной почты: </w:t>
      </w:r>
      <w:r w:rsidR="00C5592C">
        <w:rPr>
          <w:rFonts w:ascii="Liberation Serif" w:hAnsi="Liberation Serif" w:cs="Liberation Serif"/>
          <w:sz w:val="28"/>
          <w:szCs w:val="28"/>
          <w:lang w:val="en-US"/>
        </w:rPr>
        <w:t>e</w:t>
      </w:r>
      <w:r w:rsidR="00C5592C" w:rsidRPr="00C5592C">
        <w:rPr>
          <w:rFonts w:ascii="Liberation Serif" w:hAnsi="Liberation Serif" w:cs="Liberation Serif"/>
          <w:sz w:val="28"/>
          <w:szCs w:val="28"/>
        </w:rPr>
        <w:t>.</w:t>
      </w:r>
      <w:r w:rsidR="00C5592C">
        <w:rPr>
          <w:rFonts w:ascii="Liberation Serif" w:hAnsi="Liberation Serif" w:cs="Liberation Serif"/>
          <w:sz w:val="28"/>
          <w:szCs w:val="28"/>
          <w:lang w:val="en-US"/>
        </w:rPr>
        <w:t>saveleva</w:t>
      </w:r>
      <w:r>
        <w:rPr>
          <w:rFonts w:ascii="Liberation Serif" w:hAnsi="Liberation Serif" w:cs="Liberation Serif"/>
          <w:sz w:val="28"/>
          <w:szCs w:val="28"/>
        </w:rPr>
        <w:t>@</w:t>
      </w:r>
      <w:r>
        <w:rPr>
          <w:rFonts w:ascii="Liberation Serif" w:hAnsi="Liberation Serif" w:cs="Liberation Serif"/>
          <w:sz w:val="28"/>
          <w:szCs w:val="28"/>
          <w:lang w:val="en-US"/>
        </w:rPr>
        <w:t>mis</w:t>
      </w:r>
      <w:r>
        <w:rPr>
          <w:rFonts w:ascii="Liberation Serif" w:hAnsi="Liberation Serif" w:cs="Liberation Serif"/>
          <w:sz w:val="28"/>
          <w:szCs w:val="28"/>
        </w:rPr>
        <w:t>66.ru в ежедневном режиме, до 12:00.</w:t>
      </w:r>
    </w:p>
    <w:p w:rsidR="0004139B" w:rsidRDefault="00643A74" w:rsidP="00CA771B">
      <w:pPr>
        <w:pStyle w:val="ConsPlusTitle"/>
        <w:widowControl/>
        <w:tabs>
          <w:tab w:val="left" w:pos="1134"/>
        </w:tabs>
        <w:ind w:firstLine="709"/>
        <w:jc w:val="both"/>
        <w:rPr>
          <w:rFonts w:ascii="Liberation Serif" w:hAnsi="Liberation Serif" w:cs="Liberation Serif"/>
          <w:b w:val="0"/>
          <w:bCs w:val="0"/>
          <w:sz w:val="28"/>
          <w:szCs w:val="28"/>
        </w:rPr>
      </w:pPr>
      <w:r>
        <w:rPr>
          <w:rFonts w:ascii="Liberation Serif" w:hAnsi="Liberation Serif" w:cs="Liberation Serif"/>
          <w:b w:val="0"/>
          <w:bCs w:val="0"/>
          <w:sz w:val="28"/>
          <w:szCs w:val="28"/>
        </w:rPr>
        <w:t>6. Главным внештатным специалистам Министерства здравоо</w:t>
      </w:r>
      <w:r w:rsidR="00CA771B">
        <w:rPr>
          <w:rFonts w:ascii="Liberation Serif" w:hAnsi="Liberation Serif" w:cs="Liberation Serif"/>
          <w:b w:val="0"/>
          <w:bCs w:val="0"/>
          <w:sz w:val="28"/>
          <w:szCs w:val="28"/>
        </w:rPr>
        <w:t>хранения Свердловской области М.А. Калинину</w:t>
      </w:r>
      <w:r>
        <w:rPr>
          <w:rFonts w:ascii="Liberation Serif" w:hAnsi="Liberation Serif" w:cs="Liberation Serif"/>
          <w:b w:val="0"/>
          <w:bCs w:val="0"/>
          <w:sz w:val="28"/>
          <w:szCs w:val="28"/>
        </w:rPr>
        <w:t xml:space="preserve">, И.П. Шуляк, В.П. Попову, И.Б. Пушкареву, М.В. Холманских, А.У. Сабитову в постоянном режиме обеспечить организационно-методическое сопровождение медицинских организаций и контроль за оказанием медицинской помощи детям с ОРВИ, гриппом. </w:t>
      </w:r>
    </w:p>
    <w:p w:rsidR="0004139B" w:rsidRDefault="00643A74" w:rsidP="00CA771B">
      <w:pPr>
        <w:pStyle w:val="ConsPlusTitle"/>
        <w:widowControl/>
        <w:tabs>
          <w:tab w:val="left" w:pos="1134"/>
        </w:tabs>
        <w:ind w:firstLine="709"/>
        <w:jc w:val="both"/>
      </w:pPr>
      <w:r>
        <w:rPr>
          <w:rFonts w:ascii="Liberation Serif" w:hAnsi="Liberation Serif" w:cs="Liberation Serif"/>
          <w:b w:val="0"/>
          <w:bCs w:val="0"/>
          <w:sz w:val="28"/>
          <w:szCs w:val="28"/>
        </w:rPr>
        <w:t xml:space="preserve">7. Признать утратившим силу </w:t>
      </w:r>
      <w:r w:rsidRPr="00643A74">
        <w:rPr>
          <w:rFonts w:ascii="Liberation Serif" w:hAnsi="Liberation Serif" w:cs="Liberation Serif"/>
          <w:b w:val="0"/>
          <w:sz w:val="28"/>
          <w:szCs w:val="28"/>
        </w:rPr>
        <w:t>приказ Министерства здравоохр</w:t>
      </w:r>
      <w:r w:rsidR="009F4636">
        <w:rPr>
          <w:rFonts w:ascii="Liberation Serif" w:hAnsi="Liberation Serif" w:cs="Liberation Serif"/>
          <w:b w:val="0"/>
          <w:sz w:val="28"/>
          <w:szCs w:val="28"/>
        </w:rPr>
        <w:t>анения Свердловской области от 19.09.2023 № 2182</w:t>
      </w:r>
      <w:r w:rsidRPr="00643A74">
        <w:rPr>
          <w:rFonts w:ascii="Liberation Serif" w:hAnsi="Liberation Serif" w:cs="Liberation Serif"/>
          <w:b w:val="0"/>
          <w:sz w:val="28"/>
          <w:szCs w:val="28"/>
        </w:rPr>
        <w:t>-п «</w:t>
      </w:r>
      <w:r w:rsidR="009F4636" w:rsidRPr="009F4636">
        <w:rPr>
          <w:rFonts w:ascii="Liberation Serif" w:hAnsi="Liberation Serif" w:cs="Liberation Serif"/>
          <w:b w:val="0"/>
          <w:sz w:val="28"/>
          <w:szCs w:val="28"/>
        </w:rPr>
        <w:t xml:space="preserve">Об организации оказания медицинской помощи детям </w:t>
      </w:r>
      <w:r w:rsidRPr="00643A74">
        <w:rPr>
          <w:rFonts w:ascii="Liberation Serif" w:hAnsi="Liberation Serif" w:cs="Liberation Serif"/>
          <w:b w:val="0"/>
          <w:sz w:val="28"/>
          <w:szCs w:val="28"/>
        </w:rPr>
        <w:t>с острой респираторной инфекцией, гриппом на территории Свердловской области в</w:t>
      </w:r>
      <w:r w:rsidR="00CA771B">
        <w:rPr>
          <w:rFonts w:ascii="Liberation Serif" w:hAnsi="Liberation Serif" w:cs="Liberation Serif"/>
          <w:b w:val="0"/>
          <w:sz w:val="28"/>
          <w:szCs w:val="28"/>
        </w:rPr>
        <w:t> </w:t>
      </w:r>
      <w:r w:rsidR="009F4636">
        <w:rPr>
          <w:rFonts w:ascii="Liberation Serif" w:hAnsi="Liberation Serif" w:cs="Liberation Serif"/>
          <w:b w:val="0"/>
          <w:sz w:val="28"/>
          <w:szCs w:val="28"/>
        </w:rPr>
        <w:t>эпидемический сезон 2023-2024</w:t>
      </w:r>
      <w:r w:rsidRPr="00643A74">
        <w:rPr>
          <w:rFonts w:ascii="Liberation Serif" w:hAnsi="Liberation Serif" w:cs="Liberation Serif"/>
          <w:b w:val="0"/>
          <w:sz w:val="28"/>
          <w:szCs w:val="28"/>
        </w:rPr>
        <w:t xml:space="preserve"> годов» («Официальный интернет-портал правовой информации Свердловской области» (www.pravo.gov66.ru), </w:t>
      </w:r>
      <w:r w:rsidR="002369E9">
        <w:rPr>
          <w:rFonts w:ascii="Liberation Serif" w:hAnsi="Liberation Serif" w:cs="Liberation Serif"/>
          <w:b w:val="0"/>
          <w:sz w:val="28"/>
          <w:szCs w:val="28"/>
        </w:rPr>
        <w:t>2023, 16 октября, № 40380)</w:t>
      </w:r>
      <w:r>
        <w:rPr>
          <w:rFonts w:ascii="Liberation Serif" w:hAnsi="Liberation Serif" w:cs="Liberation Serif"/>
          <w:b w:val="0"/>
          <w:bCs w:val="0"/>
          <w:sz w:val="28"/>
          <w:szCs w:val="28"/>
        </w:rPr>
        <w:t xml:space="preserve"> с изменениями, внесенными приказом Министерства здравоохранения Свердловской области от </w:t>
      </w:r>
      <w:r w:rsidR="009C2BB3">
        <w:rPr>
          <w:rFonts w:ascii="Liberation Serif" w:hAnsi="Liberation Serif" w:cs="Liberation Serif"/>
          <w:b w:val="0"/>
          <w:bCs w:val="0"/>
          <w:sz w:val="28"/>
          <w:szCs w:val="28"/>
        </w:rPr>
        <w:t>17.11.2023 № 2670</w:t>
      </w:r>
      <w:r w:rsidR="00CA771B">
        <w:rPr>
          <w:rFonts w:ascii="Liberation Serif" w:hAnsi="Liberation Serif" w:cs="Liberation Serif"/>
          <w:b w:val="0"/>
          <w:bCs w:val="0"/>
          <w:sz w:val="28"/>
          <w:szCs w:val="28"/>
        </w:rPr>
        <w:t>-п</w:t>
      </w:r>
      <w:r>
        <w:rPr>
          <w:rFonts w:ascii="Liberation Serif" w:hAnsi="Liberation Serif" w:cs="Liberation Serif"/>
          <w:b w:val="0"/>
          <w:bCs w:val="0"/>
          <w:sz w:val="28"/>
          <w:szCs w:val="28"/>
        </w:rPr>
        <w:t>.</w:t>
      </w:r>
    </w:p>
    <w:p w:rsidR="0004139B" w:rsidRDefault="00643A74" w:rsidP="00CA771B">
      <w:pPr>
        <w:ind w:firstLine="709"/>
        <w:jc w:val="both"/>
        <w:rPr>
          <w:rFonts w:ascii="Liberation Serif" w:hAnsi="Liberation Serif" w:cs="Liberation Serif"/>
          <w:sz w:val="28"/>
          <w:szCs w:val="28"/>
        </w:rPr>
      </w:pPr>
      <w:r>
        <w:rPr>
          <w:rFonts w:ascii="Liberation Serif" w:hAnsi="Liberation Serif" w:cs="Liberation Serif"/>
          <w:sz w:val="28"/>
          <w:szCs w:val="28"/>
        </w:rPr>
        <w:t>8. Настоящий приказ опубликовать на «Официальном интернет-портале правовой информации Свердловской области» (www.pravo.gov66.ru).</w:t>
      </w:r>
    </w:p>
    <w:p w:rsidR="0004139B" w:rsidRDefault="00643A74" w:rsidP="00CA771B">
      <w:pPr>
        <w:pStyle w:val="ConsPlusTitle"/>
        <w:widowControl/>
        <w:tabs>
          <w:tab w:val="left" w:pos="1134"/>
        </w:tabs>
        <w:ind w:firstLine="709"/>
        <w:jc w:val="both"/>
      </w:pPr>
      <w:r>
        <w:rPr>
          <w:rFonts w:ascii="Liberation Serif" w:hAnsi="Liberation Serif" w:cs="Liberation Serif"/>
          <w:b w:val="0"/>
          <w:sz w:val="28"/>
          <w:szCs w:val="28"/>
        </w:rPr>
        <w:t>9. Контроль за исполнением настоящего приказа возложить на Заместителя Министра здравоохранения Свердловской области Е.А. Чадову.</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Министр                              </w:t>
      </w:r>
      <w:r w:rsidR="002369E9">
        <w:rPr>
          <w:rFonts w:ascii="Liberation Serif" w:hAnsi="Liberation Serif" w:cs="Liberation Serif"/>
          <w:sz w:val="28"/>
          <w:szCs w:val="28"/>
        </w:rPr>
        <w:t xml:space="preserve">      </w:t>
      </w:r>
      <w:r>
        <w:rPr>
          <w:rFonts w:ascii="Liberation Serif" w:hAnsi="Liberation Serif" w:cs="Liberation Serif"/>
          <w:sz w:val="28"/>
          <w:szCs w:val="28"/>
        </w:rPr>
        <w:t xml:space="preserve">                                                                            А.А. Карлов</w:t>
      </w:r>
    </w:p>
    <w:p w:rsidR="0004139B" w:rsidRDefault="0004139B">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Default="003E773C">
      <w:pPr>
        <w:jc w:val="both"/>
        <w:rPr>
          <w:rFonts w:ascii="Liberation Serif" w:hAnsi="Liberation Serif" w:cs="Liberation Serif"/>
          <w:sz w:val="28"/>
          <w:szCs w:val="28"/>
        </w:rPr>
      </w:pPr>
    </w:p>
    <w:p w:rsidR="003E773C" w:rsidRPr="003E773C" w:rsidRDefault="003E773C" w:rsidP="003E773C">
      <w:pPr>
        <w:ind w:left="6379"/>
        <w:jc w:val="both"/>
        <w:rPr>
          <w:rFonts w:ascii="Liberation Serif" w:hAnsi="Liberation Serif" w:cs="Liberation Serif"/>
          <w:sz w:val="28"/>
        </w:rPr>
      </w:pPr>
      <w:r>
        <w:rPr>
          <w:rFonts w:ascii="Liberation Serif" w:hAnsi="Liberation Serif" w:cs="Liberation Serif"/>
          <w:sz w:val="28"/>
        </w:rPr>
        <w:lastRenderedPageBreak/>
        <w:t>Приложение № 1</w:t>
      </w:r>
      <w:r w:rsidRPr="003E773C">
        <w:rPr>
          <w:rFonts w:ascii="Liberation Serif" w:hAnsi="Liberation Serif" w:cs="Liberation Serif"/>
          <w:sz w:val="28"/>
        </w:rPr>
        <w:t xml:space="preserve"> к приказу </w:t>
      </w:r>
    </w:p>
    <w:p w:rsidR="003E773C" w:rsidRPr="003E773C" w:rsidRDefault="003E773C" w:rsidP="003E773C">
      <w:pPr>
        <w:ind w:left="6379"/>
        <w:jc w:val="both"/>
        <w:rPr>
          <w:rFonts w:ascii="Liberation Serif" w:hAnsi="Liberation Serif" w:cs="Liberation Serif"/>
          <w:sz w:val="28"/>
        </w:rPr>
      </w:pPr>
      <w:r w:rsidRPr="003E773C">
        <w:rPr>
          <w:rFonts w:ascii="Liberation Serif" w:hAnsi="Liberation Serif" w:cs="Liberation Serif"/>
          <w:sz w:val="28"/>
        </w:rPr>
        <w:t xml:space="preserve">Министерства здравоохранения </w:t>
      </w:r>
    </w:p>
    <w:p w:rsidR="003E773C" w:rsidRPr="003E773C" w:rsidRDefault="003E773C" w:rsidP="003E773C">
      <w:pPr>
        <w:ind w:left="6379"/>
        <w:jc w:val="both"/>
        <w:rPr>
          <w:rFonts w:ascii="Liberation Serif" w:hAnsi="Liberation Serif" w:cs="Liberation Serif"/>
          <w:sz w:val="28"/>
        </w:rPr>
      </w:pPr>
      <w:r w:rsidRPr="003E773C">
        <w:rPr>
          <w:rFonts w:ascii="Liberation Serif" w:hAnsi="Liberation Serif" w:cs="Liberation Serif"/>
          <w:sz w:val="28"/>
        </w:rPr>
        <w:t>Свердловской области</w:t>
      </w:r>
    </w:p>
    <w:p w:rsidR="003E773C" w:rsidRDefault="003E773C" w:rsidP="003E773C">
      <w:pPr>
        <w:ind w:left="6379"/>
        <w:jc w:val="both"/>
        <w:rPr>
          <w:rFonts w:ascii="Liberation Serif" w:hAnsi="Liberation Serif" w:cs="Liberation Serif"/>
          <w:sz w:val="28"/>
        </w:rPr>
      </w:pPr>
      <w:r w:rsidRPr="003E773C">
        <w:rPr>
          <w:rFonts w:ascii="Liberation Serif" w:hAnsi="Liberation Serif" w:cs="Liberation Serif"/>
          <w:sz w:val="28"/>
        </w:rPr>
        <w:t>от _______________ № _______</w:t>
      </w:r>
    </w:p>
    <w:p w:rsidR="003E773C" w:rsidRDefault="003E773C" w:rsidP="003E773C">
      <w:pPr>
        <w:ind w:left="6379"/>
        <w:jc w:val="both"/>
        <w:rPr>
          <w:rFonts w:ascii="Liberation Serif" w:hAnsi="Liberation Serif" w:cs="Liberation Serif"/>
          <w:sz w:val="28"/>
        </w:rPr>
      </w:pPr>
    </w:p>
    <w:p w:rsidR="003E773C" w:rsidRPr="003E773C" w:rsidRDefault="003E773C" w:rsidP="003E773C">
      <w:pPr>
        <w:ind w:left="6379"/>
        <w:jc w:val="both"/>
        <w:rPr>
          <w:rFonts w:ascii="Liberation Serif" w:hAnsi="Liberation Serif" w:cs="Liberation Serif"/>
          <w:sz w:val="28"/>
        </w:rPr>
      </w:pPr>
    </w:p>
    <w:p w:rsidR="0004139B" w:rsidRDefault="00643A74">
      <w:pPr>
        <w:jc w:val="center"/>
        <w:rPr>
          <w:rFonts w:ascii="Liberation Serif" w:hAnsi="Liberation Serif" w:cs="Liberation Serif"/>
          <w:b/>
          <w:sz w:val="28"/>
          <w:szCs w:val="28"/>
        </w:rPr>
      </w:pPr>
      <w:r>
        <w:rPr>
          <w:rFonts w:ascii="Liberation Serif" w:hAnsi="Liberation Serif" w:cs="Liberation Serif"/>
          <w:b/>
          <w:sz w:val="28"/>
          <w:szCs w:val="28"/>
        </w:rPr>
        <w:t>Перечень медицинских организаций, осуществляющих оказание медицинской помощи детям с ОРВИ и гри</w:t>
      </w:r>
      <w:r w:rsidR="005C415E">
        <w:rPr>
          <w:rFonts w:ascii="Liberation Serif" w:hAnsi="Liberation Serif" w:cs="Liberation Serif"/>
          <w:b/>
          <w:sz w:val="28"/>
          <w:szCs w:val="28"/>
        </w:rPr>
        <w:t xml:space="preserve">ппом в эпидемический сезон </w:t>
      </w:r>
      <w:r w:rsidR="005C415E">
        <w:rPr>
          <w:rFonts w:ascii="Liberation Serif" w:hAnsi="Liberation Serif" w:cs="Liberation Serif"/>
          <w:b/>
          <w:sz w:val="28"/>
          <w:szCs w:val="28"/>
        </w:rPr>
        <w:br/>
        <w:t>2024-2025</w:t>
      </w:r>
      <w:r>
        <w:rPr>
          <w:rFonts w:ascii="Liberation Serif" w:hAnsi="Liberation Serif" w:cs="Liberation Serif"/>
          <w:b/>
          <w:sz w:val="28"/>
          <w:szCs w:val="28"/>
        </w:rPr>
        <w:t xml:space="preserve"> годов</w:t>
      </w:r>
    </w:p>
    <w:p w:rsidR="0004139B" w:rsidRDefault="0004139B">
      <w:pPr>
        <w:rPr>
          <w:rFonts w:ascii="Liberation Serif" w:hAnsi="Liberation Serif" w:cs="Liberation Serif"/>
          <w:b/>
          <w:sz w:val="28"/>
          <w:szCs w:val="28"/>
        </w:rPr>
      </w:pPr>
    </w:p>
    <w:tbl>
      <w:tblPr>
        <w:tblW w:w="9952" w:type="dxa"/>
        <w:tblCellMar>
          <w:left w:w="10" w:type="dxa"/>
          <w:right w:w="10" w:type="dxa"/>
        </w:tblCellMar>
        <w:tblLook w:val="04A0" w:firstRow="1" w:lastRow="0" w:firstColumn="1" w:lastColumn="0" w:noHBand="0" w:noVBand="1"/>
      </w:tblPr>
      <w:tblGrid>
        <w:gridCol w:w="3256"/>
        <w:gridCol w:w="4062"/>
        <w:gridCol w:w="2634"/>
      </w:tblGrid>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bookmarkStart w:id="0" w:name="_Hlk121061704"/>
            <w:r w:rsidRPr="00643A74">
              <w:rPr>
                <w:rFonts w:ascii="Liberation Serif" w:hAnsi="Liberation Serif" w:cs="Liberation Serif"/>
                <w:sz w:val="24"/>
                <w:szCs w:val="24"/>
              </w:rPr>
              <w:t>Наименование медицинской организации для госпитализации детей с тяжелыми формами заболеваний ОРВИ, гриппом, в том числе, из прикрепленных территорий</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Наименование медицинских организаций, оказывающих медицинскую помощь детям с ОРВИ, гриппом легкой и средней степенью тяжести в амбулаторных и стационарных условиях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Территории обслуживания</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«Краснотурьинская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«Карпинская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«Североуральская центральная городская больница» (инфекционные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«Ивдельская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«Волчанская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Краснотурьинск,</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Пелым,</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Карпинск</w:t>
            </w:r>
            <w:r w:rsidRPr="00643A74">
              <w:rPr>
                <w:rFonts w:ascii="Liberation Serif" w:eastAsia="Calibri" w:hAnsi="Liberation Serif" w:cs="Liberation Serif"/>
                <w:sz w:val="24"/>
                <w:szCs w:val="24"/>
                <w:lang w:eastAsia="en-US"/>
              </w:rPr>
              <w:t>,</w:t>
            </w:r>
          </w:p>
          <w:p w:rsidR="00643A74" w:rsidRPr="00643A74" w:rsidRDefault="00643A74" w:rsidP="00643A74">
            <w:pPr>
              <w:jc w:val="center"/>
            </w:pPr>
            <w:r w:rsidRPr="00643A74">
              <w:rPr>
                <w:rFonts w:ascii="Liberation Serif" w:hAnsi="Liberation Serif" w:cs="Liberation Serif"/>
                <w:sz w:val="24"/>
                <w:szCs w:val="24"/>
              </w:rPr>
              <w:t xml:space="preserve">Волчанский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Ивдельский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Североуральский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«Серовская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«Новолялинская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«Центральная районная больница Верхотурского района» </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t xml:space="preserve">Серовский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Сосьвинский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w:t>
            </w:r>
            <w:r w:rsidRPr="00643A74">
              <w:rPr>
                <w:rFonts w:ascii="Liberation Serif" w:hAnsi="Liberation Serif" w:cs="Liberation Serif"/>
                <w:sz w:val="24"/>
                <w:szCs w:val="24"/>
              </w:rPr>
              <w:t xml:space="preserve"> Верхотурский,</w:t>
            </w:r>
          </w:p>
          <w:p w:rsidR="00643A74" w:rsidRPr="00643A74" w:rsidRDefault="00643A74" w:rsidP="00643A74">
            <w:pPr>
              <w:jc w:val="center"/>
            </w:pPr>
            <w:r w:rsidRPr="00643A74">
              <w:rPr>
                <w:rFonts w:ascii="Liberation Serif" w:hAnsi="Liberation Serif" w:cs="Liberation Serif"/>
                <w:sz w:val="24"/>
                <w:szCs w:val="24"/>
              </w:rPr>
              <w:t xml:space="preserve">Новолялинский </w:t>
            </w:r>
            <w:r w:rsidRPr="00643A74">
              <w:rPr>
                <w:rFonts w:ascii="Liberation Serif" w:eastAsia="Calibri" w:hAnsi="Liberation Serif" w:cs="Liberation Serif"/>
                <w:sz w:val="24"/>
                <w:szCs w:val="24"/>
                <w:lang w:eastAsia="en-US"/>
              </w:rPr>
              <w:t>городской округ,</w:t>
            </w:r>
          </w:p>
          <w:p w:rsidR="00643A74" w:rsidRPr="00643A74" w:rsidRDefault="00643A74" w:rsidP="00643A74">
            <w:pPr>
              <w:jc w:val="center"/>
            </w:pPr>
            <w:r w:rsidRPr="00643A74">
              <w:rPr>
                <w:rFonts w:ascii="Liberation Serif" w:hAnsi="Liberation Serif" w:cs="Liberation Serif"/>
                <w:sz w:val="24"/>
                <w:szCs w:val="24"/>
              </w:rPr>
              <w:t xml:space="preserve">Гаринский </w:t>
            </w:r>
            <w:r w:rsidRPr="00643A74">
              <w:rPr>
                <w:rFonts w:ascii="Liberation Serif" w:eastAsia="Calibri" w:hAnsi="Liberation Serif" w:cs="Liberation Serif"/>
                <w:sz w:val="24"/>
                <w:szCs w:val="24"/>
                <w:lang w:eastAsia="en-US"/>
              </w:rPr>
              <w:t>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Первоуральск»</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«Нижнесергинская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«Шалинская центральная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«Артинская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ГБУЗ СО «Ачитская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«Ревдинская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«Дегтярская городская больница» (амбулаторно)</w:t>
            </w:r>
            <w:r w:rsidRPr="00643A74">
              <w:rPr>
                <w:rFonts w:ascii="Liberation Serif" w:hAnsi="Liberation Serif" w:cs="Liberation Serif"/>
                <w:sz w:val="24"/>
                <w:szCs w:val="24"/>
              </w:rPr>
              <w:br/>
              <w:t>ГАУЗ СО «Красноуфимская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«Бисертская </w:t>
            </w:r>
            <w:r w:rsidR="005161D0">
              <w:rPr>
                <w:rFonts w:ascii="Liberation Serif" w:hAnsi="Liberation Serif" w:cs="Liberation Serif"/>
                <w:sz w:val="24"/>
                <w:szCs w:val="24"/>
              </w:rPr>
              <w:t>районная</w:t>
            </w:r>
            <w:r w:rsidRPr="00643A74">
              <w:rPr>
                <w:rFonts w:ascii="Liberation Serif" w:hAnsi="Liberation Serif" w:cs="Liberation Serif"/>
                <w:sz w:val="24"/>
                <w:szCs w:val="24"/>
              </w:rPr>
              <w:t xml:space="preserve"> больница»</w:t>
            </w:r>
          </w:p>
          <w:p w:rsidR="00643A74" w:rsidRPr="00643A74" w:rsidRDefault="00643A74" w:rsidP="00643A74">
            <w:pPr>
              <w:rPr>
                <w:rFonts w:ascii="Liberation Serif" w:hAnsi="Liberation Serif" w:cs="Liberation Serif"/>
                <w:sz w:val="24"/>
                <w:szCs w:val="24"/>
                <w:shd w:val="clear" w:color="auto" w:fill="FFFF00"/>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городской округ Первоуральск, Ачитский городской округ, Шалинский городской округ, Артинский городской округ,</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городской округ Красноуфимск Свер</w:t>
            </w:r>
            <w:r w:rsidR="00824A87">
              <w:rPr>
                <w:rFonts w:ascii="Liberation Serif" w:eastAsia="Calibri" w:hAnsi="Liberation Serif" w:cs="Liberation Serif"/>
                <w:sz w:val="24"/>
                <w:szCs w:val="24"/>
                <w:lang w:eastAsia="en-US"/>
              </w:rPr>
              <w:t>д</w:t>
            </w:r>
            <w:r w:rsidRPr="00643A74">
              <w:rPr>
                <w:rFonts w:ascii="Liberation Serif" w:eastAsia="Calibri" w:hAnsi="Liberation Serif" w:cs="Liberation Serif"/>
                <w:sz w:val="24"/>
                <w:szCs w:val="24"/>
                <w:lang w:eastAsia="en-US"/>
              </w:rPr>
              <w:t xml:space="preserve">ловской области, </w:t>
            </w:r>
          </w:p>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Ревда, Нижнесергинский муниципальный район Свердловской области, Бисертский городской округ, городской округ Дегтярск</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92C" w:rsidRDefault="00C5592C" w:rsidP="00C5592C">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w:t>
            </w:r>
            <w:r>
              <w:rPr>
                <w:rFonts w:ascii="Liberation Serif" w:hAnsi="Liberation Serif" w:cs="Liberation Serif"/>
                <w:sz w:val="24"/>
                <w:szCs w:val="24"/>
              </w:rPr>
              <w:t>Г</w:t>
            </w:r>
            <w:r w:rsidRPr="00643A74">
              <w:rPr>
                <w:rFonts w:ascii="Liberation Serif" w:hAnsi="Liberation Serif" w:cs="Liberation Serif"/>
                <w:sz w:val="24"/>
                <w:szCs w:val="24"/>
              </w:rPr>
              <w:t xml:space="preserve">ородская </w:t>
            </w:r>
            <w:r>
              <w:rPr>
                <w:rFonts w:ascii="Liberation Serif" w:hAnsi="Liberation Serif" w:cs="Liberation Serif"/>
                <w:sz w:val="24"/>
                <w:szCs w:val="24"/>
              </w:rPr>
              <w:t xml:space="preserve">инфекционная </w:t>
            </w:r>
            <w:r w:rsidRPr="00643A74">
              <w:rPr>
                <w:rFonts w:ascii="Liberation Serif" w:hAnsi="Liberation Serif" w:cs="Liberation Serif"/>
                <w:sz w:val="24"/>
                <w:szCs w:val="24"/>
              </w:rPr>
              <w:t>больница город Нижний Тагил»</w:t>
            </w:r>
          </w:p>
          <w:p w:rsidR="00F426BD" w:rsidRDefault="00F426BD" w:rsidP="00F426BD">
            <w:pPr>
              <w:rPr>
                <w:rFonts w:ascii="Liberation Serif" w:hAnsi="Liberation Serif" w:cs="Liberation Serif"/>
                <w:sz w:val="24"/>
                <w:szCs w:val="24"/>
              </w:rPr>
            </w:pPr>
          </w:p>
          <w:p w:rsidR="00F426BD" w:rsidRPr="00643A74" w:rsidRDefault="00F426BD" w:rsidP="00F426BD">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C5592C" w:rsidRPr="00643A74" w:rsidRDefault="00C5592C" w:rsidP="00C5592C">
            <w:pPr>
              <w:rPr>
                <w:rFonts w:ascii="Liberation Serif" w:hAnsi="Liberation Serif" w:cs="Liberation Serif"/>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«Детская городская больница город Нижний Тагил» </w:t>
            </w:r>
          </w:p>
          <w:p w:rsidR="00643A74" w:rsidRPr="00643A74" w:rsidRDefault="00643A74" w:rsidP="00643A74">
            <w:r w:rsidRPr="00643A74">
              <w:rPr>
                <w:rFonts w:ascii="Liberation Serif" w:hAnsi="Liberation Serif" w:cs="Liberation Serif"/>
                <w:sz w:val="24"/>
                <w:szCs w:val="24"/>
              </w:rPr>
              <w:t>ГАУЗ СО «Центральная городская больница город Кушва»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«Верхнесалдинская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«Нижнесалдинская центральная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«Невьянская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«Кировградская центральная городская больница» </w:t>
            </w:r>
          </w:p>
          <w:p w:rsidR="00643A74" w:rsidRPr="00643A74" w:rsidRDefault="00643A74" w:rsidP="00643A74">
            <w:r w:rsidRPr="00643A74">
              <w:rPr>
                <w:rFonts w:ascii="Liberation Serif" w:hAnsi="Liberation Serif" w:cs="Liberation Serif"/>
                <w:sz w:val="24"/>
                <w:szCs w:val="24"/>
              </w:rPr>
              <w:t>ГАУЗ СО «Городская больница ЗАТО Свободный»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«Центральная городская больница город Верхняя Тура»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«Верх-Нейвинская городская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 xml:space="preserve">ГАУЗ СО «Красноуральская городская больница» </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«Нижнетуринская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«Качканарская централь</w:t>
            </w:r>
            <w:r w:rsidR="00824A87">
              <w:rPr>
                <w:rFonts w:ascii="Liberation Serif" w:hAnsi="Liberation Serif" w:cs="Liberation Serif"/>
                <w:sz w:val="24"/>
                <w:szCs w:val="24"/>
              </w:rPr>
              <w:t>ная районная</w:t>
            </w:r>
            <w:r w:rsidRPr="00643A74">
              <w:rPr>
                <w:rFonts w:ascii="Liberation Serif" w:hAnsi="Liberation Serif" w:cs="Liberation Serif"/>
                <w:sz w:val="24"/>
                <w:szCs w:val="24"/>
              </w:rPr>
              <w:t xml:space="preserve">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Верхний Тагил»</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«Горноуральская районная поликлиника» (амбулаторно)</w:t>
            </w:r>
          </w:p>
          <w:p w:rsidR="00643A74" w:rsidRPr="00643A74" w:rsidRDefault="00643A74" w:rsidP="00643A74">
            <w:r w:rsidRPr="00643A74">
              <w:rPr>
                <w:rFonts w:ascii="Liberation Serif" w:hAnsi="Liberation Serif" w:cs="Liberation Serif"/>
                <w:sz w:val="24"/>
                <w:szCs w:val="24"/>
              </w:rPr>
              <w:t>ГАУЗ СО «Демидовская городская больница» (амбулаторно)</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 Нижний Тагил, Нижнетуринский городской округ, Верхнесалдинский городской округ, городской округ Нижняя Салда, Кушвинский городской округ, городской округ Красноуральск, городской округ Верхняя Тура, Горноуральский городской округ, Качканарский городской округ Свердловской области,</w:t>
            </w:r>
          </w:p>
          <w:p w:rsidR="00643A74" w:rsidRPr="00643A74" w:rsidRDefault="00643A74" w:rsidP="00643A74">
            <w:pPr>
              <w:jc w:val="center"/>
            </w:pPr>
            <w:r w:rsidRPr="00643A74">
              <w:rPr>
                <w:rFonts w:ascii="Liberation Serif" w:eastAsia="Calibri" w:hAnsi="Liberation Serif" w:cs="Liberation Serif"/>
                <w:sz w:val="24"/>
                <w:szCs w:val="24"/>
                <w:lang w:eastAsia="en-US"/>
              </w:rPr>
              <w:t>Невьянский городской округ, Кировградский городской округ, городской округ Ве</w:t>
            </w:r>
            <w:r w:rsidR="00824A87">
              <w:rPr>
                <w:rFonts w:ascii="Liberation Serif" w:eastAsia="Calibri" w:hAnsi="Liberation Serif" w:cs="Liberation Serif"/>
                <w:sz w:val="24"/>
                <w:szCs w:val="24"/>
                <w:lang w:eastAsia="en-US"/>
              </w:rPr>
              <w:t>р</w:t>
            </w:r>
            <w:r w:rsidRPr="00643A74">
              <w:rPr>
                <w:rFonts w:ascii="Liberation Serif" w:eastAsia="Calibri" w:hAnsi="Liberation Serif" w:cs="Liberation Serif"/>
                <w:sz w:val="24"/>
                <w:szCs w:val="24"/>
                <w:lang w:eastAsia="en-US"/>
              </w:rPr>
              <w:t xml:space="preserve">хний Тагил, городской округ Верх-Нейвинский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город Каменск-Уральский»</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«Городская больница город Каменск-Уральский»</w:t>
            </w:r>
          </w:p>
          <w:p w:rsidR="00643A74" w:rsidRPr="00643A74" w:rsidRDefault="00643A74" w:rsidP="00643A74">
            <w:r w:rsidRPr="00643A74">
              <w:rPr>
                <w:rFonts w:ascii="Liberation Serif" w:hAnsi="Liberation Serif" w:cs="Liberation Serif"/>
                <w:sz w:val="24"/>
                <w:szCs w:val="24"/>
              </w:rPr>
              <w:t>(</w:t>
            </w:r>
            <w:r w:rsidRPr="00643A74">
              <w:rPr>
                <w:rFonts w:ascii="Liberation Serif" w:hAnsi="Liberation Serif" w:cs="Liberation Serif"/>
                <w:i/>
                <w:sz w:val="24"/>
                <w:szCs w:val="24"/>
              </w:rPr>
              <w:t>инфекционные койки)</w:t>
            </w:r>
          </w:p>
          <w:p w:rsidR="00643A74" w:rsidRPr="00643A74" w:rsidRDefault="00643A74" w:rsidP="00643A74">
            <w:pPr>
              <w:rPr>
                <w:rFonts w:ascii="Liberation Serif" w:hAnsi="Liberation Serif" w:cs="Liberation Serif"/>
                <w:sz w:val="24"/>
                <w:szCs w:val="24"/>
              </w:rPr>
            </w:pP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город Каменск-Уральский»</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«Каменская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«Камышловская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«Богдановичская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«Сухоложская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ФБУЗ «МСЧ № 32» ФМБА»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lastRenderedPageBreak/>
              <w:t xml:space="preserve">Каменск-Уральский городской округ Свердловской области, Каменский городской округ, городской округ Богданович, </w:t>
            </w:r>
            <w:r w:rsidRPr="00643A74">
              <w:rPr>
                <w:rFonts w:ascii="Liberation Serif" w:eastAsia="Calibri" w:hAnsi="Liberation Serif" w:cs="Liberation Serif"/>
                <w:sz w:val="24"/>
                <w:szCs w:val="24"/>
                <w:lang w:eastAsia="en-US"/>
              </w:rPr>
              <w:lastRenderedPageBreak/>
              <w:t>Камышловский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Асбест»</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больница город Асбест»</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«Белоярская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Асбестовский городской округ, городской округ Сухой Лог, Малышевский городской округ, городской округ Рефтинский,</w:t>
            </w:r>
          </w:p>
          <w:p w:rsidR="00643A74" w:rsidRPr="00643A74" w:rsidRDefault="00643A74" w:rsidP="00643A74">
            <w:pPr>
              <w:jc w:val="center"/>
            </w:pPr>
            <w:r w:rsidRPr="00643A74">
              <w:rPr>
                <w:rFonts w:ascii="Liberation Serif" w:eastAsia="Calibri" w:hAnsi="Liberation Serif" w:cs="Liberation Serif"/>
                <w:sz w:val="24"/>
                <w:szCs w:val="24"/>
                <w:lang w:eastAsia="en-US"/>
              </w:rPr>
              <w:t>Белоярский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 инфекционные койки)</w:t>
            </w:r>
          </w:p>
          <w:p w:rsidR="00643A74" w:rsidRPr="00643A74" w:rsidRDefault="00643A74" w:rsidP="00643A74">
            <w:pPr>
              <w:rPr>
                <w:rFonts w:ascii="Liberation Serif" w:hAnsi="Liberation Serif" w:cs="Liberation Serif"/>
                <w:i/>
                <w:sz w:val="24"/>
                <w:szCs w:val="24"/>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«Ирбитская центральная городская больница»</w:t>
            </w:r>
            <w:r w:rsidRPr="00643A74">
              <w:rPr>
                <w:rFonts w:ascii="Liberation Serif" w:hAnsi="Liberation Serif" w:cs="Liberation Serif"/>
                <w:sz w:val="24"/>
                <w:szCs w:val="24"/>
              </w:rPr>
              <w:br/>
              <w:t>ГАУЗ СО «Тавдинская центральная районная больница»</w:t>
            </w:r>
            <w:r w:rsidRPr="00643A74">
              <w:rPr>
                <w:rFonts w:ascii="Liberation Serif" w:hAnsi="Liberation Serif" w:cs="Liberation Serif"/>
                <w:sz w:val="24"/>
                <w:szCs w:val="24"/>
              </w:rPr>
              <w:br/>
              <w:t>ГАУЗ СО «Талицкая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«Тугулымская центральная районная больница»</w:t>
            </w:r>
            <w:r w:rsidRPr="00643A74">
              <w:rPr>
                <w:rFonts w:ascii="Liberation Serif" w:hAnsi="Liberation Serif" w:cs="Liberation Serif"/>
                <w:sz w:val="24"/>
                <w:szCs w:val="24"/>
              </w:rPr>
              <w:br/>
              <w:t xml:space="preserve">ГАУЗ СО «Туринская центральная районная больница </w:t>
            </w:r>
            <w:r w:rsidRPr="00643A74">
              <w:rPr>
                <w:rFonts w:ascii="Liberation Serif" w:hAnsi="Liberation Serif" w:cs="Liberation Serif"/>
                <w:sz w:val="24"/>
                <w:szCs w:val="24"/>
              </w:rPr>
              <w:br/>
              <w:t>им. О.Д. Зубова»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«Байкаловская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«Слободо-Туринская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«Алапаевская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ГБУЗ СО «Махневская районная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«Пышминская центральная районная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eastAsia="Calibri" w:hAnsi="Liberation Serif" w:cs="Liberation Serif"/>
                <w:sz w:val="24"/>
                <w:szCs w:val="24"/>
                <w:lang w:eastAsia="en-US"/>
              </w:rPr>
              <w:t>городской округ «город Ирбит» Свердловской области, Ирбитское муниципальное образование, Слободо-Туринский муниципальный район Свердловской области, Туринский городской округ, Тавдинский городской округ, Тугулымский городской округ, Байкаловский муниципальный район Свердловской области, Талицкий городской округ, Пышминский городской округ, муниципальное образование город Алапаевск, муниципальное образование Алапаевское</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11 город Екатеринбург»</w:t>
            </w:r>
          </w:p>
          <w:p w:rsidR="00643A74" w:rsidRPr="00643A74" w:rsidRDefault="00643A74" w:rsidP="00643A74">
            <w:r w:rsidRPr="00643A74">
              <w:rPr>
                <w:rFonts w:ascii="Liberation Serif" w:hAnsi="Liberation Serif" w:cs="Liberation Serif"/>
                <w:i/>
                <w:sz w:val="24"/>
                <w:szCs w:val="24"/>
              </w:rPr>
              <w:t xml:space="preserve">(перепрофилированные койки) (перевод в ГАУЗ СО «ДГКБ № 11» детей из медицинских организаций Свердловской области с </w:t>
            </w:r>
            <w:r w:rsidRPr="00643A74">
              <w:rPr>
                <w:rFonts w:ascii="Liberation Serif" w:hAnsi="Liberation Serif" w:cs="Liberation Serif"/>
                <w:i/>
                <w:sz w:val="24"/>
                <w:szCs w:val="24"/>
              </w:rPr>
              <w:lastRenderedPageBreak/>
              <w:t>тяжелыми формами заболеваний осуществляется по согласованию с ДРКЦ ГАУЗ СО «ТЦМК»)</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клиническая больница № 11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9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поликлиника № 13 город Екатеринбург»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«Березовская центральная городская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«Режевская центральная районная больница»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«Верхнепышминская центральная городская больница им. П.Д. Бородина»</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«Артемовская центральная районная больница»</w:t>
            </w:r>
          </w:p>
          <w:p w:rsidR="00643A74" w:rsidRPr="00643A74" w:rsidRDefault="00643A74" w:rsidP="00643A74"/>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lastRenderedPageBreak/>
              <w:t xml:space="preserve">муниципальное образование «город Екатеринбург»: Орджоникидзевский, Железнодорожный, Кировский («Пионерский поселок»), Верх-Исетский районы, </w:t>
            </w:r>
          </w:p>
          <w:p w:rsidR="00643A74" w:rsidRPr="00643A74" w:rsidRDefault="00643A74" w:rsidP="00643A74">
            <w:pPr>
              <w:jc w:val="center"/>
            </w:pPr>
            <w:r w:rsidRPr="00643A74">
              <w:rPr>
                <w:rFonts w:ascii="Liberation Serif" w:eastAsia="Calibri" w:hAnsi="Liberation Serif" w:cs="Liberation Serif"/>
                <w:sz w:val="24"/>
                <w:szCs w:val="24"/>
                <w:lang w:eastAsia="en-US"/>
              </w:rPr>
              <w:lastRenderedPageBreak/>
              <w:t>городской округ Верхняя Пышма, Березовский городской округ, Режевской городской округ, Артемовский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ГАУЗ СО «Детская городская больница № 8 город Екатеринбург»</w:t>
            </w:r>
          </w:p>
          <w:p w:rsidR="00643A74" w:rsidRPr="00643A74" w:rsidRDefault="00643A74" w:rsidP="00643A74">
            <w:pPr>
              <w:rPr>
                <w:rFonts w:ascii="Liberation Serif" w:hAnsi="Liberation Serif" w:cs="Liberation Serif"/>
                <w:i/>
                <w:sz w:val="24"/>
                <w:szCs w:val="24"/>
              </w:rPr>
            </w:pPr>
            <w:r w:rsidRPr="00643A74">
              <w:rPr>
                <w:rFonts w:ascii="Liberation Serif" w:hAnsi="Liberation Serif" w:cs="Liberation Serif"/>
                <w:i/>
                <w:sz w:val="24"/>
                <w:szCs w:val="24"/>
              </w:rPr>
              <w:t>(перепрофилированные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8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ООО «Первая детская поликлиника»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«Арамильская городская больница» (амбулаторно)</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«Сысертская центральная районная больница» (амбулаторно, до особого распоряжения)</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«Полевская центральная городская больница»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муниципальное образование «город Екатеринбург»: Чкаловский, Октябрьский, Кировский, Ленинский, Академический районы,</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Сысертский городской округ, Арамильский городской округ Свердловской области, Полевской городской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31»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 (перепрофилированные,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Новоуральский городской округ Свердловской области</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ФГБУЗ «ЦМСЧ № 91» ФМБА России</w:t>
            </w:r>
          </w:p>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инфекционные койки)</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hAnsi="Liberation Serif" w:cs="Liberation Serif"/>
                <w:sz w:val="24"/>
                <w:szCs w:val="24"/>
              </w:rPr>
            </w:pPr>
            <w:r w:rsidRPr="00643A74">
              <w:rPr>
                <w:rFonts w:ascii="Liberation Serif" w:hAnsi="Liberation Serif" w:cs="Liberation Serif"/>
                <w:sz w:val="24"/>
                <w:szCs w:val="24"/>
              </w:rPr>
              <w:t xml:space="preserve">городской округ «Город Лесной» Свердловской области </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клиническая больница № 9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(перепрофилированные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больница № 15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«Детская городская поликлиника № 13 город Екатеринбург»</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«Березовская центральная городская больница» ГАУЗ СО «Верхнепышминская центральная городская больница им. П.Д. Бородина»</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Железнодорожный, Орджоникидзевский районы г. Екатеринбурга</w:t>
            </w:r>
            <w:r w:rsidR="00F32E10">
              <w:rPr>
                <w:rFonts w:ascii="Liberation Serif" w:eastAsia="Calibri" w:hAnsi="Liberation Serif" w:cs="Liberation Serif"/>
                <w:sz w:val="24"/>
                <w:szCs w:val="24"/>
                <w:lang w:eastAsia="en-US"/>
              </w:rPr>
              <w:t>,</w:t>
            </w:r>
          </w:p>
          <w:p w:rsidR="00643A74" w:rsidRPr="00643A74" w:rsidRDefault="00643A74" w:rsidP="00643A74">
            <w:pPr>
              <w:jc w:val="center"/>
              <w:rPr>
                <w:rFonts w:ascii="Liberation Serif" w:eastAsia="Calibri" w:hAnsi="Liberation Serif" w:cs="Liberation Serif"/>
                <w:sz w:val="24"/>
                <w:szCs w:val="24"/>
                <w:lang w:eastAsia="en-US"/>
              </w:rPr>
            </w:pPr>
            <w:r w:rsidRPr="00643A74">
              <w:rPr>
                <w:rFonts w:ascii="Liberation Serif" w:eastAsia="Calibri" w:hAnsi="Liberation Serif" w:cs="Liberation Serif"/>
                <w:sz w:val="24"/>
                <w:szCs w:val="24"/>
                <w:lang w:eastAsia="en-US"/>
              </w:rPr>
              <w:t>городской округ Верхняя Пышма, Березовский городской</w:t>
            </w:r>
            <w:r w:rsidR="00F32E10">
              <w:rPr>
                <w:rFonts w:ascii="Liberation Serif" w:eastAsia="Calibri" w:hAnsi="Liberation Serif" w:cs="Liberation Serif"/>
                <w:sz w:val="24"/>
                <w:szCs w:val="24"/>
                <w:lang w:eastAsia="en-US"/>
              </w:rPr>
              <w:t xml:space="preserve"> округ</w:t>
            </w:r>
          </w:p>
        </w:tc>
      </w:tr>
      <w:tr w:rsidR="00643A74" w:rsidRPr="00643A74" w:rsidTr="00643A74">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ГАУЗ СО «Городская клиническая больница № 40 город Екатеринбур</w:t>
            </w:r>
            <w:r w:rsidR="00C5592C">
              <w:rPr>
                <w:rFonts w:ascii="Liberation Serif" w:hAnsi="Liberation Serif" w:cs="Liberation Serif"/>
                <w:sz w:val="24"/>
                <w:szCs w:val="24"/>
              </w:rPr>
              <w:t>г</w:t>
            </w:r>
            <w:r w:rsidRPr="00643A74">
              <w:rPr>
                <w:rFonts w:ascii="Liberation Serif" w:hAnsi="Liberation Serif" w:cs="Liberation Serif"/>
                <w:sz w:val="24"/>
                <w:szCs w:val="24"/>
              </w:rPr>
              <w:t>»</w:t>
            </w:r>
          </w:p>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t>(инфекционные койки)</w:t>
            </w:r>
          </w:p>
          <w:p w:rsidR="00643A74" w:rsidRPr="00643A74" w:rsidRDefault="00643A74" w:rsidP="00643A74">
            <w:pPr>
              <w:rPr>
                <w:rFonts w:ascii="Liberation Serif" w:hAnsi="Liberation Serif" w:cs="Liberation Serif"/>
                <w:b/>
                <w:i/>
                <w:sz w:val="24"/>
                <w:szCs w:val="24"/>
              </w:rPr>
            </w:pPr>
            <w:r w:rsidRPr="00643A74">
              <w:rPr>
                <w:rFonts w:ascii="Liberation Serif" w:hAnsi="Liberation Serif" w:cs="Liberation Serif"/>
                <w:b/>
                <w:i/>
                <w:sz w:val="24"/>
                <w:szCs w:val="24"/>
              </w:rPr>
              <w:lastRenderedPageBreak/>
              <w:t>по особому распоряжению</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rPr>
                <w:rFonts w:ascii="Liberation Serif" w:hAnsi="Liberation Serif" w:cs="Liberation Serif"/>
                <w:sz w:val="24"/>
                <w:szCs w:val="24"/>
              </w:rPr>
            </w:pPr>
            <w:r w:rsidRPr="00643A74">
              <w:rPr>
                <w:rFonts w:ascii="Liberation Serif" w:hAnsi="Liberation Serif" w:cs="Liberation Serif"/>
                <w:sz w:val="24"/>
                <w:szCs w:val="24"/>
              </w:rPr>
              <w:lastRenderedPageBreak/>
              <w:t xml:space="preserve">Дети г. Екатеринбурга и Свердловской области по согласованию с Детским </w:t>
            </w:r>
            <w:r w:rsidRPr="00643A74">
              <w:rPr>
                <w:rFonts w:ascii="Liberation Serif" w:hAnsi="Liberation Serif" w:cs="Liberation Serif"/>
                <w:sz w:val="24"/>
                <w:szCs w:val="24"/>
              </w:rPr>
              <w:lastRenderedPageBreak/>
              <w:t>реанимационно-консультативным центром ГАУЗ СО «ТЦМК»</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A74" w:rsidRPr="00643A74" w:rsidRDefault="00643A74" w:rsidP="00643A74">
            <w:pPr>
              <w:jc w:val="center"/>
            </w:pPr>
            <w:r w:rsidRPr="00643A74">
              <w:rPr>
                <w:rFonts w:ascii="Liberation Serif" w:hAnsi="Liberation Serif" w:cs="Liberation Serif"/>
                <w:sz w:val="24"/>
                <w:szCs w:val="24"/>
              </w:rPr>
              <w:lastRenderedPageBreak/>
              <w:t xml:space="preserve">Дети г. Екатеринбурга и Свердловской области по согласованию с </w:t>
            </w:r>
            <w:r w:rsidRPr="00643A74">
              <w:rPr>
                <w:rFonts w:ascii="Liberation Serif" w:hAnsi="Liberation Serif" w:cs="Liberation Serif"/>
                <w:sz w:val="24"/>
                <w:szCs w:val="24"/>
              </w:rPr>
              <w:lastRenderedPageBreak/>
              <w:t>Детским реанимационно-консультативным центром ГАУЗ СО «ТЦМК»</w:t>
            </w:r>
          </w:p>
        </w:tc>
      </w:tr>
      <w:bookmarkEnd w:id="0"/>
    </w:tbl>
    <w:p w:rsidR="00643A74" w:rsidRDefault="00643A74">
      <w:pPr>
        <w:spacing w:line="240" w:lineRule="atLeast"/>
        <w:rPr>
          <w:rFonts w:ascii="Liberation Serif" w:hAnsi="Liberation Serif" w:cs="Liberation Serif"/>
          <w:sz w:val="26"/>
          <w:szCs w:val="26"/>
        </w:rPr>
      </w:pPr>
    </w:p>
    <w:p w:rsidR="0004139B" w:rsidRDefault="00643A74">
      <w:pPr>
        <w:spacing w:line="240" w:lineRule="atLeast"/>
        <w:rPr>
          <w:rFonts w:ascii="Liberation Serif" w:hAnsi="Liberation Serif" w:cs="Liberation Serif"/>
          <w:sz w:val="26"/>
          <w:szCs w:val="26"/>
        </w:rPr>
      </w:pPr>
      <w:r>
        <w:rPr>
          <w:rFonts w:ascii="Liberation Serif" w:hAnsi="Liberation Serif" w:cs="Liberation Serif"/>
          <w:sz w:val="26"/>
          <w:szCs w:val="26"/>
        </w:rPr>
        <w:t xml:space="preserve">Перепрофилированные койки, в том числе инфекционного профиля - поток больных с COVID-19 разделен. </w:t>
      </w: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right="37"/>
        <w:rPr>
          <w:rFonts w:ascii="Liberation Serif" w:hAnsi="Liberation Serif" w:cs="Liberation Serif"/>
          <w:sz w:val="26"/>
          <w:szCs w:val="26"/>
        </w:rPr>
      </w:pPr>
    </w:p>
    <w:p w:rsidR="005161D0" w:rsidRDefault="005161D0" w:rsidP="005161D0">
      <w:pPr>
        <w:ind w:left="6379" w:right="37"/>
        <w:rPr>
          <w:rFonts w:ascii="Liberation Serif" w:hAnsi="Liberation Serif" w:cs="Liberation Serif"/>
          <w:sz w:val="28"/>
          <w:szCs w:val="28"/>
        </w:rPr>
      </w:pPr>
      <w:r>
        <w:rPr>
          <w:rFonts w:ascii="Liberation Serif" w:hAnsi="Liberation Serif" w:cs="Liberation Serif"/>
          <w:sz w:val="28"/>
          <w:szCs w:val="28"/>
        </w:rPr>
        <w:lastRenderedPageBreak/>
        <w:t>Приложение № 2</w:t>
      </w:r>
      <w:r w:rsidRPr="005161D0">
        <w:rPr>
          <w:rFonts w:ascii="Liberation Serif" w:hAnsi="Liberation Serif" w:cs="Liberation Serif"/>
          <w:sz w:val="28"/>
          <w:szCs w:val="28"/>
        </w:rPr>
        <w:t xml:space="preserve"> к приказу </w:t>
      </w:r>
    </w:p>
    <w:p w:rsidR="005161D0" w:rsidRDefault="005161D0" w:rsidP="005161D0">
      <w:pPr>
        <w:ind w:left="6379" w:right="37"/>
        <w:rPr>
          <w:rFonts w:ascii="Liberation Serif" w:hAnsi="Liberation Serif" w:cs="Liberation Serif"/>
          <w:sz w:val="28"/>
          <w:szCs w:val="28"/>
        </w:rPr>
      </w:pPr>
      <w:r w:rsidRPr="005161D0">
        <w:rPr>
          <w:rFonts w:ascii="Liberation Serif" w:hAnsi="Liberation Serif" w:cs="Liberation Serif"/>
          <w:sz w:val="28"/>
          <w:szCs w:val="28"/>
        </w:rPr>
        <w:t xml:space="preserve">Министерства здравоохранения </w:t>
      </w:r>
    </w:p>
    <w:p w:rsidR="005161D0" w:rsidRPr="005161D0" w:rsidRDefault="005161D0" w:rsidP="005161D0">
      <w:pPr>
        <w:ind w:left="6379" w:right="37"/>
        <w:rPr>
          <w:rFonts w:ascii="Liberation Serif" w:hAnsi="Liberation Serif" w:cs="Liberation Serif"/>
          <w:sz w:val="28"/>
          <w:szCs w:val="28"/>
        </w:rPr>
      </w:pPr>
      <w:r w:rsidRPr="005161D0">
        <w:rPr>
          <w:rFonts w:ascii="Liberation Serif" w:hAnsi="Liberation Serif" w:cs="Liberation Serif"/>
          <w:sz w:val="28"/>
          <w:szCs w:val="28"/>
        </w:rPr>
        <w:t>Свердловской области</w:t>
      </w:r>
    </w:p>
    <w:p w:rsidR="0004139B" w:rsidRDefault="005161D0" w:rsidP="005161D0">
      <w:pPr>
        <w:ind w:left="6379" w:right="37"/>
        <w:rPr>
          <w:rFonts w:ascii="Liberation Serif" w:hAnsi="Liberation Serif" w:cs="Liberation Serif"/>
          <w:sz w:val="28"/>
          <w:szCs w:val="28"/>
        </w:rPr>
      </w:pPr>
      <w:r w:rsidRPr="005161D0">
        <w:rPr>
          <w:rFonts w:ascii="Liberation Serif" w:hAnsi="Liberation Serif" w:cs="Liberation Serif"/>
          <w:sz w:val="28"/>
          <w:szCs w:val="28"/>
        </w:rPr>
        <w:t>от _______________ № _______</w:t>
      </w:r>
    </w:p>
    <w:p w:rsidR="005161D0" w:rsidRDefault="005161D0" w:rsidP="005161D0">
      <w:pPr>
        <w:ind w:left="6379" w:right="37"/>
        <w:rPr>
          <w:rFonts w:ascii="Liberation Serif" w:hAnsi="Liberation Serif" w:cs="Liberation Serif"/>
          <w:sz w:val="28"/>
          <w:szCs w:val="28"/>
        </w:rPr>
      </w:pPr>
    </w:p>
    <w:p w:rsidR="005161D0" w:rsidRDefault="005161D0" w:rsidP="005161D0">
      <w:pPr>
        <w:ind w:left="6379" w:right="37"/>
        <w:rPr>
          <w:rFonts w:ascii="Liberation Serif" w:hAnsi="Liberation Serif" w:cs="Liberation Serif"/>
          <w:sz w:val="28"/>
          <w:szCs w:val="28"/>
        </w:rPr>
      </w:pPr>
    </w:p>
    <w:p w:rsidR="0004139B" w:rsidRDefault="00643A74">
      <w:pPr>
        <w:jc w:val="center"/>
        <w:rPr>
          <w:rFonts w:ascii="Liberation Serif" w:hAnsi="Liberation Serif" w:cs="Liberation Serif"/>
          <w:b/>
          <w:bCs/>
          <w:sz w:val="28"/>
          <w:szCs w:val="28"/>
        </w:rPr>
      </w:pPr>
      <w:r>
        <w:rPr>
          <w:rFonts w:ascii="Liberation Serif" w:hAnsi="Liberation Serif" w:cs="Liberation Serif"/>
          <w:b/>
          <w:bCs/>
          <w:sz w:val="28"/>
          <w:szCs w:val="28"/>
        </w:rPr>
        <w:t xml:space="preserve">Алгоритм </w:t>
      </w:r>
    </w:p>
    <w:p w:rsidR="0004139B" w:rsidRDefault="00643A74">
      <w:pPr>
        <w:jc w:val="center"/>
      </w:pPr>
      <w:r>
        <w:rPr>
          <w:rFonts w:ascii="Liberation Serif" w:hAnsi="Liberation Serif" w:cs="Liberation Serif"/>
          <w:b/>
          <w:sz w:val="28"/>
          <w:szCs w:val="28"/>
        </w:rPr>
        <w:t>действий медицинских организаций при оказании медицинской помощи детям в период подъема заболеваемости ОРВИ, гриппом на территории Св</w:t>
      </w:r>
      <w:r w:rsidR="00FD01C7">
        <w:rPr>
          <w:rFonts w:ascii="Liberation Serif" w:hAnsi="Liberation Serif" w:cs="Liberation Serif"/>
          <w:b/>
          <w:sz w:val="28"/>
          <w:szCs w:val="28"/>
        </w:rPr>
        <w:t>ердловской области в эпидемическом сезоне 2024-2025</w:t>
      </w:r>
      <w:r>
        <w:rPr>
          <w:rFonts w:ascii="Liberation Serif" w:hAnsi="Liberation Serif" w:cs="Liberation Serif"/>
          <w:b/>
          <w:sz w:val="28"/>
          <w:szCs w:val="28"/>
        </w:rPr>
        <w:t xml:space="preserve"> годов</w:t>
      </w:r>
    </w:p>
    <w:p w:rsidR="0004139B" w:rsidRDefault="0004139B">
      <w:pPr>
        <w:jc w:val="center"/>
        <w:rPr>
          <w:rFonts w:ascii="Liberation Serif" w:hAnsi="Liberation Serif" w:cs="Liberation Serif"/>
          <w:b/>
          <w:bCs/>
          <w:sz w:val="28"/>
          <w:szCs w:val="28"/>
        </w:rPr>
      </w:pPr>
    </w:p>
    <w:p w:rsidR="0004139B" w:rsidRDefault="0004139B">
      <w:pPr>
        <w:jc w:val="center"/>
        <w:rPr>
          <w:rFonts w:ascii="Liberation Serif" w:hAnsi="Liberation Serif" w:cs="Liberation Serif"/>
          <w:sz w:val="6"/>
          <w:szCs w:val="6"/>
        </w:rPr>
      </w:pPr>
    </w:p>
    <w:p w:rsidR="0004139B" w:rsidRDefault="00643A74">
      <w:pPr>
        <w:ind w:firstLine="709"/>
        <w:jc w:val="both"/>
      </w:pPr>
      <w:r>
        <w:rPr>
          <w:rFonts w:ascii="Liberation Serif" w:hAnsi="Liberation Serif" w:cs="Liberation Serif"/>
          <w:sz w:val="28"/>
          <w:szCs w:val="28"/>
        </w:rPr>
        <w:t xml:space="preserve">Главным врачам медицинских организаций на время подъема заболеваемости острыми респираторными инфекциями, гриппом: </w:t>
      </w:r>
    </w:p>
    <w:p w:rsidR="0004139B" w:rsidRDefault="00643A74">
      <w:pPr>
        <w:pStyle w:val="a6"/>
        <w:numPr>
          <w:ilvl w:val="3"/>
          <w:numId w:val="1"/>
        </w:numPr>
        <w:ind w:left="0" w:firstLine="709"/>
        <w:jc w:val="both"/>
      </w:pPr>
      <w:r>
        <w:rPr>
          <w:rFonts w:ascii="Liberation Serif" w:hAnsi="Liberation Serif" w:cs="Liberation Serif"/>
          <w:szCs w:val="28"/>
        </w:rPr>
        <w:t>Организовать своевременное оказание медицинской помощи на дому, в амбулаторных и стационарных условиях, в том числе в режиме телемедицинских консультаций.</w:t>
      </w:r>
      <w:r>
        <w:rPr>
          <w:rFonts w:ascii="Liberation Serif" w:hAnsi="Liberation Serif" w:cs="Liberation Serif"/>
          <w:color w:val="444444"/>
          <w:shd w:val="clear" w:color="auto" w:fill="FFFFFF"/>
        </w:rPr>
        <w:t xml:space="preserve"> </w:t>
      </w:r>
    </w:p>
    <w:p w:rsidR="0004139B" w:rsidRDefault="00643A74">
      <w:pPr>
        <w:pStyle w:val="a6"/>
        <w:numPr>
          <w:ilvl w:val="3"/>
          <w:numId w:val="1"/>
        </w:numPr>
        <w:ind w:left="0" w:firstLine="709"/>
        <w:jc w:val="both"/>
      </w:pPr>
      <w:r>
        <w:rPr>
          <w:rFonts w:ascii="Liberation Serif" w:hAnsi="Liberation Serif" w:cs="Liberation Serif"/>
          <w:szCs w:val="28"/>
        </w:rPr>
        <w:t>Критерии тяжести инфекции, вызванной вирусом гриппа, ОРВИ:</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Легкое течение – t&lt;38,0°C, ЧДД в пределах возрастной нормы, незначительные катаральные явления (насморк, гиперемия зева), отсутствие аускультативных и перкуторных изменений в легких, незначительные симптомы интоксикации (слабость, боль в мышцах), хорошее самочувствие и аппетит (в некоторых случаях может не быть повышения температуры или наблюдаются только гастроинтестинальные симптомы - тошнота, рвота, боль в животе и диарея или только кожные высыпания), SpO2≥95%. </w:t>
      </w:r>
      <w:r>
        <w:rPr>
          <w:rFonts w:ascii="Liberation Serif" w:hAnsi="Liberation Serif" w:cs="Liberation Serif"/>
          <w:sz w:val="28"/>
          <w:szCs w:val="28"/>
        </w:rPr>
        <w:t>Лечение может осуществляться в амбулаторных условиях.</w:t>
      </w:r>
    </w:p>
    <w:p w:rsidR="0004139B" w:rsidRDefault="00643A74">
      <w:pPr>
        <w:pStyle w:val="ConsPlusNormal"/>
        <w:ind w:firstLine="540"/>
        <w:jc w:val="both"/>
      </w:pPr>
      <w:r>
        <w:rPr>
          <w:rFonts w:ascii="Liberation Serif" w:hAnsi="Liberation Serif" w:cs="Liberation Serif"/>
          <w:sz w:val="28"/>
          <w:szCs w:val="28"/>
          <w:shd w:val="clear" w:color="auto" w:fill="FFFFFF"/>
        </w:rPr>
        <w:t>среднетяжелое течение – лихорадка t&gt;38,0°C, SpO2&lt;95%, затрудненное дыхание, нарастание ЧДД менее 15% от возрастной нормы, не связанное с лихорадкой, сухой, непродуктивный кашель, умеренно выраженные симптомы интоксикации (снижение аппетита, бледность кожных покровов, слабость, адинамия</w:t>
      </w:r>
      <w:r>
        <w:rPr>
          <w:rFonts w:ascii="Liberation Serif" w:hAnsi="Liberation Serif" w:cs="Liberation Serif"/>
          <w:sz w:val="28"/>
          <w:szCs w:val="28"/>
        </w:rPr>
        <w:t xml:space="preserve"> озноб, головная боль, головокружение, миалгия, артралгия, сонливость или повышенная возбудимость, рвота, тошнота</w:t>
      </w:r>
      <w:r>
        <w:rPr>
          <w:rFonts w:ascii="Liberation Serif" w:hAnsi="Liberation Serif" w:cs="Liberation Serif"/>
          <w:sz w:val="28"/>
          <w:szCs w:val="28"/>
          <w:shd w:val="clear" w:color="auto" w:fill="FFFFFF"/>
        </w:rPr>
        <w:t>), хрипы при аускультации, в том числе локальные хрипы с укорочением перкуторного звука; г</w:t>
      </w:r>
      <w:r>
        <w:rPr>
          <w:rFonts w:ascii="Liberation Serif" w:hAnsi="Liberation Serif" w:cs="Liberation Serif"/>
          <w:sz w:val="28"/>
          <w:szCs w:val="28"/>
        </w:rPr>
        <w:t xml:space="preserve">еморрагический синдром может проявляться носовыми кровотечениями, петехиальной геморрагической сыпью на кожных покровах и слизистых оболочках, но выражен умеренно и непродолжительно; </w:t>
      </w:r>
      <w:r>
        <w:rPr>
          <w:rFonts w:ascii="Liberation Serif" w:hAnsi="Liberation Serif" w:cs="Liberation Serif"/>
          <w:sz w:val="28"/>
          <w:szCs w:val="28"/>
          <w:shd w:val="clear" w:color="auto" w:fill="FFFFFF"/>
        </w:rPr>
        <w:t>в</w:t>
      </w:r>
      <w:r>
        <w:rPr>
          <w:rFonts w:ascii="Liberation Serif" w:hAnsi="Liberation Serif" w:cs="Liberation Serif"/>
          <w:sz w:val="28"/>
          <w:szCs w:val="28"/>
        </w:rPr>
        <w:t xml:space="preserve"> ряде случаев повышение температуры тела, преимущественно в виде гипертермии, может быть единственным проявлением заболевания.</w:t>
      </w:r>
    </w:p>
    <w:p w:rsidR="0004139B" w:rsidRDefault="00643A74">
      <w:pPr>
        <w:pStyle w:val="ConsPlusNormal"/>
        <w:ind w:firstLine="540"/>
        <w:jc w:val="both"/>
      </w:pPr>
      <w:r>
        <w:rPr>
          <w:rFonts w:ascii="Liberation Serif" w:hAnsi="Liberation Serif" w:cs="Liberation Serif"/>
          <w:sz w:val="28"/>
          <w:szCs w:val="28"/>
          <w:shd w:val="clear" w:color="auto" w:fill="FFFFFF"/>
        </w:rPr>
        <w:t xml:space="preserve">тяжелое течение – </w:t>
      </w:r>
      <w:r>
        <w:rPr>
          <w:rFonts w:ascii="Liberation Serif" w:hAnsi="Liberation Serif" w:cs="Liberation Serif"/>
          <w:sz w:val="28"/>
          <w:szCs w:val="28"/>
        </w:rPr>
        <w:t xml:space="preserve">повышение температуры тела </w:t>
      </w:r>
      <w:r>
        <w:rPr>
          <w:rFonts w:ascii="Liberation Serif" w:hAnsi="Liberation Serif" w:cs="Liberation Serif"/>
          <w:sz w:val="28"/>
          <w:szCs w:val="28"/>
          <w:shd w:val="clear" w:color="auto" w:fill="FFFFFF"/>
        </w:rPr>
        <w:t>≥</w:t>
      </w:r>
      <w:r>
        <w:rPr>
          <w:rFonts w:ascii="Liberation Serif" w:hAnsi="Liberation Serif" w:cs="Liberation Serif"/>
          <w:sz w:val="28"/>
          <w:szCs w:val="28"/>
        </w:rPr>
        <w:t xml:space="preserve">39,5 °C, ярко выраженный интоксикационный синдром с развитием энцефалической или менингоэнцефалической реакций, геморрагический синдром (носовое кровотечение, мелкоточечная или петехиальная сыпь на коже лица, шеи, груди и верхних конечностях, геморрагии в слизистую оболочку рта и носа, заднюю стенку глотки, конъюнктивы, примесь крови в рвотных массах, кровохарканье, гематурия и т.д.), </w:t>
      </w:r>
      <w:r>
        <w:rPr>
          <w:rFonts w:ascii="Liberation Serif" w:hAnsi="Liberation Serif" w:cs="Liberation Serif"/>
          <w:sz w:val="28"/>
          <w:szCs w:val="28"/>
          <w:shd w:val="clear" w:color="auto" w:fill="FFFFFF"/>
        </w:rPr>
        <w:lastRenderedPageBreak/>
        <w:t>SpO2</w:t>
      </w:r>
      <w:r>
        <w:rPr>
          <w:rFonts w:ascii="Liberation Serif" w:hAnsi="Liberation Serif" w:cs="Liberation Serif"/>
          <w:sz w:val="28"/>
          <w:szCs w:val="28"/>
        </w:rPr>
        <w:t xml:space="preserve"> </w:t>
      </w:r>
      <w:r>
        <w:rPr>
          <w:rFonts w:ascii="Liberation Serif" w:hAnsi="Liberation Serif" w:cs="Liberation Serif"/>
          <w:sz w:val="28"/>
          <w:szCs w:val="28"/>
          <w:shd w:val="clear" w:color="auto" w:fill="FFFFFF"/>
        </w:rPr>
        <w:t>&lt;93%, затрудненное дыхание, нарастание ЧДД свыше 15% от возрастной нормы, не связанные с лихорадкой</w:t>
      </w:r>
      <w:r w:rsidR="00FD0B60">
        <w:rPr>
          <w:rFonts w:ascii="Liberation Serif" w:hAnsi="Liberation Serif" w:cs="Liberation Serif"/>
          <w:sz w:val="28"/>
          <w:szCs w:val="28"/>
        </w:rPr>
        <w:t>.</w:t>
      </w:r>
    </w:p>
    <w:p w:rsidR="0004139B" w:rsidRDefault="00643A74">
      <w:pPr>
        <w:pStyle w:val="ConsPlusNormal"/>
        <w:ind w:firstLine="540"/>
        <w:jc w:val="both"/>
      </w:pPr>
      <w:r>
        <w:rPr>
          <w:rFonts w:ascii="Liberation Serif" w:hAnsi="Liberation Serif" w:cs="Liberation Serif"/>
          <w:sz w:val="28"/>
          <w:szCs w:val="28"/>
        </w:rPr>
        <w:t>Одним из вариантов крайне тяжелой формы гриппа следует считать гемофагоцитарный синдром.</w:t>
      </w:r>
    </w:p>
    <w:p w:rsidR="0004139B" w:rsidRDefault="00643A74">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Примерно в 3 – 5% случаев, преимущественно при гриппе, обусловленном шифтовым вариантом вируса (в том числе H1N1pdm2009), на любой день от начала заболевания, даже на фоне некоторого улучшения клиники, возможно появление внезапного ухудшения состояния пациента. Со статистической значимостью спрогнозировать развитие тяжелой степени тяжести не всегда возможно. Поэтому, учитывая возможность внезапного появления симптомов ухудшения, следует бдительно отслеживать симптомы, указывающие на то, что заболевание принимает более тяжелую форму течения. К числу таких симптомов следует отнести появление: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цианоза и одышки при физической активности или в покое;</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кашля с примесью крови в мокроте, боли или тяжести в груди;</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изменения психического состояния, спутанности сознания или возбуждения, судорог;</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повторной рвоты;</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снижения артериального давления и уменьшения мочеотделения;</w:t>
      </w:r>
    </w:p>
    <w:p w:rsidR="0004139B" w:rsidRDefault="00643A74">
      <w:pPr>
        <w:pStyle w:val="ConsPlusNormal"/>
        <w:ind w:firstLine="539"/>
        <w:jc w:val="both"/>
        <w:rPr>
          <w:rFonts w:ascii="Liberation Serif" w:hAnsi="Liberation Serif" w:cs="Liberation Serif"/>
          <w:sz w:val="28"/>
          <w:szCs w:val="28"/>
        </w:rPr>
      </w:pPr>
      <w:r>
        <w:rPr>
          <w:rFonts w:ascii="Liberation Serif" w:hAnsi="Liberation Serif" w:cs="Liberation Serif"/>
          <w:sz w:val="28"/>
          <w:szCs w:val="28"/>
        </w:rPr>
        <w:t>сохранения высокой температуры тела и других симптомов гриппа более 5 дней;</w:t>
      </w:r>
    </w:p>
    <w:p w:rsidR="0004139B" w:rsidRDefault="00643A74">
      <w:pPr>
        <w:pStyle w:val="formattext"/>
        <w:shd w:val="clear" w:color="auto" w:fill="FFFFFF"/>
        <w:spacing w:before="0" w:after="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у детей раннего возраста признаки опаснос</w:t>
      </w:r>
      <w:r w:rsidR="00FD0B60">
        <w:rPr>
          <w:rFonts w:ascii="Liberation Serif" w:hAnsi="Liberation Serif" w:cs="Liberation Serif"/>
          <w:sz w:val="28"/>
          <w:szCs w:val="28"/>
        </w:rPr>
        <w:t>ти включают учащенное или затруд</w:t>
      </w:r>
      <w:r>
        <w:rPr>
          <w:rFonts w:ascii="Liberation Serif" w:hAnsi="Liberation Serif" w:cs="Liberation Serif"/>
          <w:sz w:val="28"/>
          <w:szCs w:val="28"/>
        </w:rPr>
        <w:t>ненное дыхание, снижение активности и трудности с пробуждением.</w:t>
      </w:r>
    </w:p>
    <w:p w:rsidR="0004139B" w:rsidRDefault="00643A74">
      <w:pPr>
        <w:pStyle w:val="formattext"/>
        <w:shd w:val="clear" w:color="auto" w:fill="FFFFFF"/>
        <w:spacing w:before="0" w:after="0"/>
        <w:ind w:firstLine="709"/>
        <w:jc w:val="both"/>
        <w:textAlignment w:val="baseline"/>
      </w:pPr>
      <w:r>
        <w:rPr>
          <w:rFonts w:ascii="Liberation Serif" w:hAnsi="Liberation Serif" w:cs="Liberation Serif"/>
          <w:sz w:val="28"/>
          <w:szCs w:val="28"/>
        </w:rPr>
        <w:t>3. Обеспечить своевременную этиологическую диагностику гриппа, других острых респираторных вирусных инфекций, в том числе новой коронавирусной инфекции COVID-19.</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В практику врачей, оказывающих первичную медицинскую помощь, сотрудников скорой медицинской помощи, приемных отделений стационаров необходимо внедрить опросник для предварительной оценки состояния ребенка с клиническими признаками гриппа и острыми респираторными вирусными инфекциями, согласно приложению к настоящему алгоритму.</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В целях недопущения внутрибольничного распространения респираторных вирусных инфекций ввести запрет посещений структурных подразделений родственниками и лицами, не являющимися сотрудниками указанных организаций, на период активной циркуляции вирусов гриппа и других респираторных вирусов негриппозной этиологии.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В целях минимизации рисков заноса и внутрибольничного распространения гриппа среди пациентов и персонала медицинских организаций Свердловской области, оказывающих медицинскую помощь детям, обеспечить контроль за: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 организацией и проведением санитарно-противоэпидемических мероприятий, в том числе организацией иммунизации медицинских работников против гриппа;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проведением внеочередного обучения персонала медицинских организаций по вопросам профилактики внутрибольничного распространения инфекционных заболеваний, в том числе воздушно- капельным путем;</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проведением «утреннего фильтра» и своевременной изоляцией лиц с симптомами ОРВИ для персонала и пациентов;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проведением лабораторного обследования на грипп, новую коронавирусную инфекцию медицинских работников и пациентов при появлении клиники ОРВИ;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организацией внутреннего контроля противоэпидемического режима в отделениях медицинских организаций с участием госпитальных эпидемиологов;</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соблюдением дезинфекционного режима в медицинских организациях.</w:t>
      </w:r>
    </w:p>
    <w:p w:rsidR="0004139B" w:rsidRDefault="00643A74">
      <w:pPr>
        <w:ind w:firstLine="709"/>
        <w:jc w:val="both"/>
      </w:pPr>
      <w:r>
        <w:rPr>
          <w:rFonts w:ascii="Liberation Serif" w:hAnsi="Liberation Serif" w:cs="Liberation Serif"/>
          <w:sz w:val="28"/>
          <w:szCs w:val="28"/>
        </w:rPr>
        <w:t xml:space="preserve">7. Изменить режим работы поликлинических </w:t>
      </w:r>
      <w:r w:rsidR="00983C0B">
        <w:rPr>
          <w:rFonts w:ascii="Liberation Serif" w:hAnsi="Liberation Serif" w:cs="Liberation Serif"/>
          <w:sz w:val="28"/>
          <w:szCs w:val="28"/>
        </w:rPr>
        <w:t>отделений</w:t>
      </w:r>
      <w:r w:rsidR="00E46025">
        <w:rPr>
          <w:rFonts w:ascii="Liberation Serif" w:hAnsi="Liberation Serif" w:cs="Liberation Serif"/>
          <w:sz w:val="28"/>
          <w:szCs w:val="28"/>
        </w:rPr>
        <w:t>,</w:t>
      </w:r>
      <w:r w:rsidR="00983C0B">
        <w:rPr>
          <w:rFonts w:ascii="Liberation Serif" w:hAnsi="Liberation Serif" w:cs="Liberation Serif"/>
          <w:sz w:val="28"/>
          <w:szCs w:val="28"/>
        </w:rPr>
        <w:t xml:space="preserve"> исходя из эпидеми</w:t>
      </w:r>
      <w:r>
        <w:rPr>
          <w:rFonts w:ascii="Liberation Serif" w:hAnsi="Liberation Serif" w:cs="Liberation Serif"/>
          <w:sz w:val="28"/>
          <w:szCs w:val="28"/>
        </w:rPr>
        <w:t xml:space="preserve">ческой ситуации, во взаимодействии с территориальными отделами Управления Федеральной службы по надзору в сфере защиты прав потребителей и благополучия человека по Свердловской области: </w:t>
      </w:r>
    </w:p>
    <w:p w:rsidR="0004139B" w:rsidRDefault="00643A74">
      <w:pPr>
        <w:ind w:firstLine="709"/>
        <w:jc w:val="both"/>
      </w:pPr>
      <w:r>
        <w:rPr>
          <w:rFonts w:ascii="Liberation Serif" w:hAnsi="Liberation Serif" w:cs="Liberation Serif"/>
          <w:sz w:val="28"/>
          <w:szCs w:val="28"/>
        </w:rPr>
        <w:t xml:space="preserve">1) в том числе, при необходимости, организовать обслуживание заболевших детей раннего возраста на дому до полного выздоровления;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5592C">
        <w:rPr>
          <w:rFonts w:ascii="Liberation Serif" w:hAnsi="Liberation Serif" w:cs="Liberation Serif"/>
          <w:sz w:val="28"/>
          <w:szCs w:val="28"/>
        </w:rPr>
        <w:t xml:space="preserve">при необходимости </w:t>
      </w:r>
      <w:r>
        <w:rPr>
          <w:rFonts w:ascii="Liberation Serif" w:hAnsi="Liberation Serif" w:cs="Liberation Serif"/>
          <w:sz w:val="28"/>
          <w:szCs w:val="28"/>
        </w:rPr>
        <w:t xml:space="preserve">прекратить «прием здорового ребенка» в поликлинике, организовав обслуживание на дому; </w:t>
      </w:r>
    </w:p>
    <w:p w:rsidR="0004139B" w:rsidRDefault="00643A74">
      <w:pPr>
        <w:ind w:firstLine="709"/>
        <w:jc w:val="both"/>
      </w:pPr>
      <w:r>
        <w:rPr>
          <w:rFonts w:ascii="Liberation Serif" w:hAnsi="Liberation Serif" w:cs="Liberation Serif"/>
          <w:sz w:val="28"/>
          <w:szCs w:val="28"/>
        </w:rPr>
        <w:t>3) обеспечить фильтрацию лихорадящих пациентов (сотрудников) и пациентов (сотрудников) с признаками ОРВИ на входе в медицинскую организацию;</w:t>
      </w:r>
    </w:p>
    <w:p w:rsidR="0004139B" w:rsidRDefault="00643A74">
      <w:pPr>
        <w:ind w:firstLine="709"/>
        <w:jc w:val="both"/>
      </w:pPr>
      <w:r>
        <w:rPr>
          <w:rFonts w:ascii="Liberation Serif" w:hAnsi="Liberation Serif" w:cs="Liberation Serif"/>
          <w:sz w:val="28"/>
          <w:szCs w:val="28"/>
        </w:rPr>
        <w:t xml:space="preserve">4) приказом главного врача приостановить (по необходимости) приемы врачей-специалистов, с переводом их на обслуживание вызовов на дому (согласно Трудовому кодексу Российской Федерации), использовать в этих целях кадровый потенциал отделения организации медицинской помощи несовершеннолетним в образовательных организациях, руководящий состав; </w:t>
      </w:r>
    </w:p>
    <w:p w:rsidR="0004139B" w:rsidRDefault="00643A74">
      <w:pPr>
        <w:ind w:firstLine="709"/>
        <w:jc w:val="both"/>
      </w:pPr>
      <w:r>
        <w:rPr>
          <w:rFonts w:ascii="Liberation Serif" w:hAnsi="Liberation Serif" w:cs="Liberation Serif"/>
          <w:sz w:val="28"/>
          <w:szCs w:val="28"/>
        </w:rPr>
        <w:t xml:space="preserve">5) организовать работу дежурных врачебных бригад поликлинических и стационарных отделений в выходные дни;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на все случаи выявления острых респираторных вирусных инфекций врачами скорой медицинской помощи на вызове, при оставлении больного ребенка дома, необходимо передавать активы в поликлинику по месту жительства ребенка с указанием домашнего адреса.</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Взять на контроль наблюдение за детьми из семей высокого социального риска.</w:t>
      </w:r>
    </w:p>
    <w:p w:rsidR="0004139B" w:rsidRPr="001C3514"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Pr="001C3514">
        <w:rPr>
          <w:rFonts w:ascii="Liberation Serif" w:hAnsi="Liberation Serif" w:cs="Liberation Serif"/>
          <w:sz w:val="28"/>
          <w:szCs w:val="28"/>
        </w:rPr>
        <w:t xml:space="preserve">Назначать лечение, в том числе, противовирусными препаратами, с первых суток заболевания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 клиническими рекомендациями «Пневмония (внебольничная)» от 2022 года, ID: KP714 (Союз педиатров России, Межрегиональная ассоциация по клинической микробиологии и антимикробной химиотерапии); клиническим рекомендациям «Бронхит», разработанным Союзом педиатров России, Межрегиональной ассоциацией по клинической микробиологии и антимикробной химиотерапии, Российским респираторным обществом в 2021 году; клиническим </w:t>
      </w:r>
      <w:r w:rsidRPr="001C3514">
        <w:rPr>
          <w:rFonts w:ascii="Liberation Serif" w:hAnsi="Liberation Serif" w:cs="Liberation Serif"/>
          <w:sz w:val="28"/>
          <w:szCs w:val="28"/>
        </w:rPr>
        <w:lastRenderedPageBreak/>
        <w:t>рекомендациям «Острый бронхиолит», разработанным Союзом педиатров России в 2021 году; клиническим рекомендациям «Острый обструктивный ларингит [круп] и эпиглоттит», разработанным Союзом педиатров России, Межрегиональной ассоциацией по клинической микробиологии и антимикробной химиотерапии, Национальной медицинской ассоциацией оториноларингологов, одобренным Научно-практическим Советом Минздрава РФ в 2021 году, а также методическим рекомендациям «Особенности клинических проявлений и лечения заболевания, вызванного новой коронавирусной инфекцией (COVID-19) у детей» Версия 2 от 24.07.2020, временными методическими рекомендациями «Профилактика, диагностика и лечение новой коронавирусной инфекции (COVID-19)» (актуальная версия).</w:t>
      </w:r>
    </w:p>
    <w:p w:rsidR="0004139B" w:rsidRDefault="00643A74">
      <w:pPr>
        <w:ind w:firstLine="709"/>
        <w:jc w:val="both"/>
      </w:pPr>
      <w:r>
        <w:rPr>
          <w:rFonts w:ascii="Liberation Serif" w:hAnsi="Liberation Serif" w:cs="Liberation Serif"/>
          <w:sz w:val="28"/>
          <w:szCs w:val="28"/>
        </w:rPr>
        <w:t xml:space="preserve">10. Обеспечить поддержание запаса необходимых лекарственных средств для лечения больных ОРВИ и гриппом, в том числе противовирусных препаратов, специфических иммуноглобулинов, антибиотиков широкого спектра действия (наличие запасов из расчета не менее, чем 2-х недельной потребности); дезинфекционных средств и средств индивидуальной защиты; осуществлять контроль своевременного закупа диагностикумов для лабораторной верификации возбудителей гриппа, новой коронавирусной инфекции; обеспечить контроль за исправностью и готовностью к работе оборудования, в том числе аппаратов ИВЛ, кислородотерапии, за наличием пульсоксиметров, отоскопов (отоскопия </w:t>
      </w:r>
      <w:r w:rsidR="005D27C1">
        <w:rPr>
          <w:rFonts w:ascii="Liberation Serif" w:hAnsi="Liberation Serif" w:cs="Liberation Serif"/>
          <w:sz w:val="28"/>
          <w:szCs w:val="28"/>
        </w:rPr>
        <w:t>может</w:t>
      </w:r>
      <w:r>
        <w:rPr>
          <w:rFonts w:ascii="Liberation Serif" w:hAnsi="Liberation Serif" w:cs="Liberation Serif"/>
          <w:sz w:val="28"/>
          <w:szCs w:val="28"/>
        </w:rPr>
        <w:t xml:space="preserve"> являться частью рутинного педиатрического осмотра каждого пациента, наряду с аускультацией, перкуссией и т.д.).</w:t>
      </w:r>
    </w:p>
    <w:p w:rsidR="0004139B" w:rsidRDefault="00643A74">
      <w:pPr>
        <w:ind w:firstLine="709"/>
        <w:jc w:val="both"/>
      </w:pPr>
      <w:r>
        <w:rPr>
          <w:rFonts w:ascii="Liberation Serif" w:hAnsi="Liberation Serif" w:cs="Liberation Serif"/>
          <w:sz w:val="28"/>
          <w:szCs w:val="28"/>
        </w:rPr>
        <w:t>11. Обеспечить госпитализацию больных детей с гриппом и острыми респираторными вирусными инфекциями в стационары, предназначенные (перепрофилированные) для оказания</w:t>
      </w:r>
      <w:r>
        <w:rPr>
          <w:rFonts w:ascii="Liberation Serif" w:hAnsi="Liberation Serif" w:cs="Liberation Serif"/>
        </w:rPr>
        <w:t xml:space="preserve"> </w:t>
      </w:r>
      <w:r>
        <w:rPr>
          <w:rFonts w:ascii="Liberation Serif" w:hAnsi="Liberation Serif" w:cs="Liberation Serif"/>
          <w:sz w:val="28"/>
          <w:szCs w:val="28"/>
        </w:rPr>
        <w:t xml:space="preserve">медицинской помощи детям с острыми респираторными инфекциями, гриппом, а в случаях выявления новой коронавирусной инфекции </w:t>
      </w:r>
      <w:r w:rsidRPr="004D55BB">
        <w:rPr>
          <w:rFonts w:ascii="Liberation Serif" w:hAnsi="Liberation Serif" w:cs="Liberation Serif"/>
          <w:sz w:val="28"/>
          <w:szCs w:val="28"/>
        </w:rPr>
        <w:t xml:space="preserve">– в соответствии с </w:t>
      </w:r>
      <w:r w:rsidRPr="004D55BB">
        <w:rPr>
          <w:rFonts w:ascii="Liberation Serif" w:hAnsi="Liberation Serif" w:cs="Liberation Serif"/>
          <w:bCs/>
          <w:iCs/>
          <w:sz w:val="28"/>
          <w:szCs w:val="28"/>
        </w:rPr>
        <w:t>приказом Министерства здравоохранения Свердловской области 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w:t>
      </w:r>
      <w:r>
        <w:rPr>
          <w:rStyle w:val="6Exact"/>
          <w:rFonts w:ascii="Liberation Serif" w:hAnsi="Liberation Serif" w:cs="Liberation Serif"/>
          <w:b w:val="0"/>
          <w:i w:val="0"/>
          <w:color w:val="000000"/>
          <w:sz w:val="28"/>
          <w:szCs w:val="28"/>
        </w:rPr>
        <w:t xml:space="preserve"> В случае необходимости обеспечить поэтапное развертывание дополнительного коечного фонда (перепрофилирование педиатрических отделений стационаров) для лечения больных ОРВИ и гриппом при ухудшении эпидемической ситуации.</w:t>
      </w:r>
    </w:p>
    <w:p w:rsidR="0004139B" w:rsidRDefault="00643A74">
      <w:pPr>
        <w:ind w:firstLine="709"/>
        <w:jc w:val="both"/>
      </w:pPr>
      <w:r>
        <w:rPr>
          <w:rStyle w:val="6Exact"/>
          <w:rFonts w:ascii="Liberation Serif" w:hAnsi="Liberation Serif" w:cs="Liberation Serif"/>
          <w:b w:val="0"/>
          <w:i w:val="0"/>
          <w:color w:val="000000"/>
          <w:sz w:val="28"/>
          <w:szCs w:val="28"/>
        </w:rPr>
        <w:t xml:space="preserve">12. В случае угрозы жизни при ОРВИ, гриппе ребенок доставляется в РАО ближайшей по ходу следования медицинской организации, ставится на мониторинг в </w:t>
      </w:r>
      <w:r>
        <w:rPr>
          <w:rFonts w:ascii="Liberation Serif" w:hAnsi="Liberation Serif" w:cs="Liberation Serif"/>
          <w:spacing w:val="-2"/>
          <w:sz w:val="28"/>
          <w:szCs w:val="28"/>
        </w:rPr>
        <w:t>Детский реанимационно-консультативный центр</w:t>
      </w:r>
      <w:r>
        <w:rPr>
          <w:rStyle w:val="6Exact"/>
          <w:rFonts w:ascii="Liberation Serif" w:hAnsi="Liberation Serif" w:cs="Liberation Serif"/>
          <w:b w:val="0"/>
          <w:i w:val="0"/>
          <w:color w:val="000000"/>
          <w:sz w:val="28"/>
          <w:szCs w:val="28"/>
        </w:rPr>
        <w:t xml:space="preserve"> ГАУЗ СО «ТЦМК» и по согласованию с ними принимается решение о транспортировании пациента в соответствующую медицинскую организацию более высокого уровня. </w:t>
      </w:r>
    </w:p>
    <w:p w:rsidR="0004139B" w:rsidRDefault="00643A74">
      <w:pPr>
        <w:ind w:firstLine="709"/>
        <w:jc w:val="both"/>
      </w:pPr>
      <w:r>
        <w:rPr>
          <w:rFonts w:ascii="Liberation Serif" w:hAnsi="Liberation Serif" w:cs="Liberation Serif"/>
          <w:spacing w:val="-2"/>
          <w:sz w:val="28"/>
          <w:szCs w:val="28"/>
        </w:rPr>
        <w:t xml:space="preserve">13. Обеспечить активный мониторинг детей, находящихся на лечении в отделениях реанимации и интенсивной терапии в Детском реанимационно-консультативном центре на базе </w:t>
      </w:r>
      <w:r>
        <w:rPr>
          <w:rFonts w:ascii="Liberation Serif" w:hAnsi="Liberation Serif" w:cs="Liberation Serif"/>
          <w:sz w:val="28"/>
          <w:szCs w:val="28"/>
        </w:rPr>
        <w:t>ГАУЗ СО «Территориальный центр медицины катастроф»</w:t>
      </w:r>
      <w:r w:rsidR="005D27C1">
        <w:rPr>
          <w:rFonts w:ascii="Liberation Serif" w:hAnsi="Liberation Serif" w:cs="Liberation Serif"/>
          <w:sz w:val="28"/>
          <w:szCs w:val="28"/>
        </w:rPr>
        <w:t xml:space="preserve"> в соответствии с приказом Министерства здравоохранения Свердловской области от </w:t>
      </w:r>
      <w:r w:rsidR="005D27C1">
        <w:rPr>
          <w:rFonts w:ascii="Liberation Serif" w:hAnsi="Liberation Serif"/>
          <w:sz w:val="28"/>
          <w:szCs w:val="28"/>
        </w:rPr>
        <w:t xml:space="preserve">06.12.2022 № 2798-п «Об организации Единого центра консультирования </w:t>
      </w:r>
      <w:r w:rsidR="005D27C1">
        <w:rPr>
          <w:rFonts w:ascii="Liberation Serif" w:hAnsi="Liberation Serif"/>
          <w:sz w:val="28"/>
          <w:szCs w:val="28"/>
        </w:rPr>
        <w:lastRenderedPageBreak/>
        <w:t>и мониторинга пациентов детского возраста, находящихся на лечении в реанимационно-анестезиологических отделениях медицинских организаций Свердловской области»</w:t>
      </w:r>
      <w:r>
        <w:rPr>
          <w:rFonts w:ascii="Liberation Serif" w:hAnsi="Liberation Serif" w:cs="Liberation Serif"/>
          <w:spacing w:val="-2"/>
          <w:sz w:val="28"/>
          <w:szCs w:val="28"/>
        </w:rPr>
        <w:t>.</w:t>
      </w:r>
    </w:p>
    <w:p w:rsidR="0004139B" w:rsidRDefault="00643A74">
      <w:pPr>
        <w:tabs>
          <w:tab w:val="left" w:pos="1276"/>
          <w:tab w:val="left" w:pos="1560"/>
        </w:tabs>
        <w:ind w:right="37" w:firstLine="708"/>
        <w:jc w:val="both"/>
      </w:pPr>
      <w:r>
        <w:rPr>
          <w:rFonts w:ascii="Liberation Serif" w:hAnsi="Liberation Serif" w:cs="Liberation Serif"/>
          <w:sz w:val="28"/>
          <w:szCs w:val="28"/>
        </w:rPr>
        <w:t>14. Организовать проведение неспецифических профилактических мероприятий лицам, контактным с больными гриппом или ОРВИ.</w:t>
      </w:r>
    </w:p>
    <w:p w:rsidR="0004139B" w:rsidRDefault="00643A74">
      <w:pPr>
        <w:tabs>
          <w:tab w:val="left" w:pos="1276"/>
          <w:tab w:val="left" w:pos="1560"/>
        </w:tabs>
        <w:ind w:right="37" w:firstLine="708"/>
        <w:jc w:val="both"/>
        <w:rPr>
          <w:rFonts w:ascii="Liberation Serif" w:hAnsi="Liberation Serif" w:cs="Liberation Serif"/>
          <w:sz w:val="28"/>
          <w:szCs w:val="28"/>
        </w:rPr>
      </w:pPr>
      <w:r>
        <w:rPr>
          <w:rFonts w:ascii="Liberation Serif" w:hAnsi="Liberation Serif" w:cs="Liberation Serif"/>
          <w:sz w:val="28"/>
          <w:szCs w:val="28"/>
        </w:rPr>
        <w:t>15. При возникновении вопросов организационно-методического характера и лечебно-профилактической помощи детям с острыми респираторными инфекциями, гриппом обращаться к заместителю начальника отдела организации медицинской помощи матерям и детям Министерства здравоохранения Свердловской области Л.Н.</w:t>
      </w:r>
      <w:r w:rsidR="005D27C1">
        <w:rPr>
          <w:rFonts w:ascii="Liberation Serif" w:hAnsi="Liberation Serif" w:cs="Liberation Serif"/>
          <w:sz w:val="28"/>
          <w:szCs w:val="28"/>
        </w:rPr>
        <w:t> </w:t>
      </w:r>
      <w:r>
        <w:rPr>
          <w:rFonts w:ascii="Liberation Serif" w:hAnsi="Liberation Serif" w:cs="Liberation Serif"/>
          <w:sz w:val="28"/>
          <w:szCs w:val="28"/>
        </w:rPr>
        <w:t>Малямовой, контактный телефон</w:t>
      </w:r>
      <w:r w:rsidR="001B077D">
        <w:rPr>
          <w:rFonts w:ascii="Liberation Serif" w:hAnsi="Liberation Serif" w:cs="Liberation Serif"/>
          <w:sz w:val="28"/>
          <w:szCs w:val="28"/>
        </w:rPr>
        <w:t xml:space="preserve"> (343) 312-00-03 (доб. </w:t>
      </w:r>
      <w:r>
        <w:rPr>
          <w:rFonts w:ascii="Liberation Serif" w:hAnsi="Liberation Serif" w:cs="Liberation Serif"/>
          <w:sz w:val="28"/>
          <w:szCs w:val="28"/>
        </w:rPr>
        <w:t>846).</w:t>
      </w:r>
    </w:p>
    <w:p w:rsidR="0004139B" w:rsidRDefault="0004139B">
      <w:pPr>
        <w:pageBreakBefore/>
        <w:rPr>
          <w:rFonts w:ascii="Liberation Serif" w:hAnsi="Liberation Serif" w:cs="Liberation Serif"/>
        </w:rPr>
      </w:pPr>
    </w:p>
    <w:tbl>
      <w:tblPr>
        <w:tblW w:w="9769" w:type="dxa"/>
        <w:tblCellMar>
          <w:left w:w="10" w:type="dxa"/>
          <w:right w:w="10" w:type="dxa"/>
        </w:tblCellMar>
        <w:tblLook w:val="04A0" w:firstRow="1" w:lastRow="0" w:firstColumn="1" w:lastColumn="0" w:noHBand="0" w:noVBand="1"/>
      </w:tblPr>
      <w:tblGrid>
        <w:gridCol w:w="4884"/>
        <w:gridCol w:w="4885"/>
      </w:tblGrid>
      <w:tr w:rsidR="0004139B">
        <w:tc>
          <w:tcPr>
            <w:tcW w:w="4884" w:type="dxa"/>
            <w:shd w:val="clear" w:color="auto" w:fill="auto"/>
            <w:tcMar>
              <w:top w:w="0" w:type="dxa"/>
              <w:left w:w="108" w:type="dxa"/>
              <w:bottom w:w="0" w:type="dxa"/>
              <w:right w:w="108" w:type="dxa"/>
            </w:tcMar>
          </w:tcPr>
          <w:p w:rsidR="0004139B" w:rsidRDefault="0004139B">
            <w:pPr>
              <w:overflowPunct/>
              <w:jc w:val="right"/>
              <w:rPr>
                <w:rFonts w:ascii="Liberation Serif" w:eastAsia="Calibri" w:hAnsi="Liberation Serif" w:cs="Liberation Serif"/>
                <w:bCs/>
              </w:rPr>
            </w:pPr>
          </w:p>
          <w:p w:rsidR="0004139B" w:rsidRDefault="0004139B">
            <w:pPr>
              <w:overflowPunct/>
              <w:jc w:val="right"/>
              <w:rPr>
                <w:rFonts w:ascii="Liberation Serif" w:eastAsia="Calibri" w:hAnsi="Liberation Serif" w:cs="Liberation Serif"/>
                <w:bCs/>
              </w:rPr>
            </w:pPr>
          </w:p>
        </w:tc>
        <w:tc>
          <w:tcPr>
            <w:tcW w:w="4885" w:type="dxa"/>
            <w:shd w:val="clear" w:color="auto" w:fill="auto"/>
            <w:tcMar>
              <w:top w:w="0" w:type="dxa"/>
              <w:left w:w="108" w:type="dxa"/>
              <w:bottom w:w="0" w:type="dxa"/>
              <w:right w:w="108" w:type="dxa"/>
            </w:tcMar>
          </w:tcPr>
          <w:p w:rsidR="0004139B" w:rsidRDefault="0004139B">
            <w:pPr>
              <w:overflowPunct/>
              <w:rPr>
                <w:rFonts w:ascii="Liberation Serif" w:eastAsia="Calibri" w:hAnsi="Liberation Serif" w:cs="Liberation Serif"/>
                <w:bCs/>
              </w:rPr>
            </w:pP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Приложение к алгоритму</w:t>
            </w:r>
          </w:p>
          <w:p w:rsidR="0004139B" w:rsidRDefault="00643A74">
            <w:pPr>
              <w:overflowPunct/>
              <w:jc w:val="right"/>
              <w:rPr>
                <w:rFonts w:ascii="Liberation Serif" w:eastAsia="Calibri" w:hAnsi="Liberation Serif" w:cs="Liberation Serif"/>
                <w:bCs/>
              </w:rPr>
            </w:pPr>
            <w:r>
              <w:rPr>
                <w:rFonts w:ascii="Liberation Serif" w:eastAsia="Calibri" w:hAnsi="Liberation Serif" w:cs="Liberation Serif"/>
                <w:bCs/>
              </w:rPr>
              <w:t xml:space="preserve">действий медицинских организаций при оказании медицинской помощи детям в период подъема заболеваемости ОРВИ, гриппом на территории Свердловской области в эпидемическом сезоне </w:t>
            </w:r>
          </w:p>
          <w:p w:rsidR="0004139B" w:rsidRDefault="00127AE4" w:rsidP="00643A74">
            <w:pPr>
              <w:overflowPunct/>
              <w:jc w:val="right"/>
            </w:pPr>
            <w:r>
              <w:rPr>
                <w:rFonts w:ascii="Liberation Serif" w:eastAsia="Calibri" w:hAnsi="Liberation Serif" w:cs="Liberation Serif"/>
                <w:bCs/>
              </w:rPr>
              <w:t>2024-2025</w:t>
            </w:r>
            <w:r w:rsidR="00643A74">
              <w:rPr>
                <w:rFonts w:ascii="Liberation Serif" w:eastAsia="Calibri" w:hAnsi="Liberation Serif" w:cs="Liberation Serif"/>
                <w:bCs/>
              </w:rPr>
              <w:t xml:space="preserve"> годов</w:t>
            </w:r>
          </w:p>
        </w:tc>
      </w:tr>
    </w:tbl>
    <w:p w:rsidR="0004139B" w:rsidRDefault="0004139B">
      <w:pPr>
        <w:ind w:right="37"/>
        <w:jc w:val="both"/>
        <w:rPr>
          <w:rFonts w:ascii="Liberation Serif" w:hAnsi="Liberation Serif" w:cs="Liberation Serif"/>
          <w:sz w:val="28"/>
          <w:szCs w:val="28"/>
        </w:rPr>
      </w:pPr>
    </w:p>
    <w:p w:rsidR="0004139B" w:rsidRDefault="00643A74">
      <w:pPr>
        <w:ind w:right="37"/>
        <w:jc w:val="center"/>
        <w:rPr>
          <w:rFonts w:ascii="Liberation Serif" w:hAnsi="Liberation Serif" w:cs="Liberation Serif"/>
          <w:sz w:val="28"/>
          <w:szCs w:val="28"/>
        </w:rPr>
      </w:pPr>
      <w:r>
        <w:rPr>
          <w:rFonts w:ascii="Liberation Serif" w:hAnsi="Liberation Serif" w:cs="Liberation Serif"/>
          <w:sz w:val="28"/>
          <w:szCs w:val="28"/>
        </w:rPr>
        <w:t>Опросник для предварительной оценки состояния ребенка с клиническими признаками гриппа и острыми респираторными вирусными инфекциями</w:t>
      </w:r>
    </w:p>
    <w:p w:rsidR="0004139B" w:rsidRDefault="0004139B">
      <w:pPr>
        <w:ind w:right="37"/>
        <w:jc w:val="center"/>
        <w:rPr>
          <w:rFonts w:ascii="Liberation Serif" w:hAnsi="Liberation Serif" w:cs="Liberation Serif"/>
          <w:sz w:val="28"/>
          <w:szCs w:val="28"/>
        </w:rPr>
      </w:pPr>
    </w:p>
    <w:tbl>
      <w:tblPr>
        <w:tblW w:w="9827" w:type="dxa"/>
        <w:tblCellMar>
          <w:left w:w="10" w:type="dxa"/>
          <w:right w:w="10" w:type="dxa"/>
        </w:tblCellMar>
        <w:tblLook w:val="04A0" w:firstRow="1" w:lastRow="0" w:firstColumn="1" w:lastColumn="0" w:noHBand="0" w:noVBand="1"/>
      </w:tblPr>
      <w:tblGrid>
        <w:gridCol w:w="7895"/>
        <w:gridCol w:w="1141"/>
        <w:gridCol w:w="791"/>
      </w:tblGrid>
      <w:tr w:rsidR="0004139B">
        <w:trPr>
          <w:trHeight w:val="288"/>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spacing w:after="160"/>
              <w:jc w:val="center"/>
            </w:pPr>
            <w:r>
              <w:rPr>
                <w:rFonts w:ascii="Liberation Serif" w:hAnsi="Liberation Serif" w:cs="Liberation Serif"/>
                <w:sz w:val="26"/>
                <w:szCs w:val="22"/>
              </w:rPr>
              <w:t>Параметр</w:t>
            </w:r>
          </w:p>
        </w:tc>
        <w:tc>
          <w:tcPr>
            <w:tcW w:w="193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Default="00643A74">
            <w:pPr>
              <w:ind w:left="107" w:hanging="158"/>
              <w:jc w:val="center"/>
            </w:pPr>
            <w:r>
              <w:rPr>
                <w:rFonts w:ascii="Liberation Serif" w:hAnsi="Liberation Serif" w:cs="Liberation Serif"/>
                <w:sz w:val="26"/>
                <w:szCs w:val="22"/>
              </w:rPr>
              <w:t>Отметка</w:t>
            </w:r>
          </w:p>
          <w:p w:rsidR="0004139B" w:rsidRDefault="00643A74">
            <w:pPr>
              <w:ind w:left="64"/>
              <w:jc w:val="center"/>
            </w:pPr>
            <w:r>
              <w:rPr>
                <w:rFonts w:ascii="Liberation Serif" w:hAnsi="Liberation Serif" w:cs="Liberation Serif"/>
                <w:sz w:val="26"/>
                <w:szCs w:val="22"/>
              </w:rPr>
              <w:t>риска</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rPr>
                <w:rFonts w:ascii="Liberation Serif" w:hAnsi="Liberation Serif" w:cs="Liberation Serif"/>
              </w:rPr>
            </w:pPr>
            <w:r w:rsidRPr="003B1FD8">
              <w:rPr>
                <w:rFonts w:ascii="Liberation Serif" w:hAnsi="Liberation Serif" w:cs="Liberation Serif"/>
                <w:sz w:val="22"/>
                <w:szCs w:val="22"/>
              </w:rPr>
              <w:t>Температура тела выше 39,0</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45"/>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80"/>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40"/>
              <w:rPr>
                <w:rFonts w:ascii="Liberation Serif" w:hAnsi="Liberation Serif" w:cs="Liberation Serif"/>
                <w:sz w:val="22"/>
                <w:szCs w:val="22"/>
              </w:rPr>
            </w:pPr>
            <w:r w:rsidRPr="003B1FD8">
              <w:rPr>
                <w:rFonts w:ascii="Liberation Serif" w:hAnsi="Liberation Serif" w:cs="Liberation Serif"/>
                <w:sz w:val="22"/>
                <w:szCs w:val="22"/>
              </w:rPr>
              <w:t>Одышка в покое или при беспокойстве ребенка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87"/>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4"/>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40"/>
              <w:rPr>
                <w:rFonts w:ascii="Liberation Serif" w:hAnsi="Liberation Serif" w:cs="Liberation Serif"/>
                <w:sz w:val="22"/>
                <w:szCs w:val="22"/>
              </w:rPr>
            </w:pPr>
            <w:r w:rsidRPr="003B1FD8">
              <w:rPr>
                <w:rFonts w:ascii="Liberation Serif" w:hAnsi="Liberation Serif" w:cs="Liberation Serif"/>
                <w:sz w:val="22"/>
                <w:szCs w:val="22"/>
              </w:rPr>
              <w:t>Невозможность сосать/пить вследствие дыхательных нарушений</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87"/>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771"/>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25" w:right="127" w:firstLine="14"/>
              <w:rPr>
                <w:rFonts w:ascii="Liberation Serif" w:hAnsi="Liberation Serif" w:cs="Liberation Serif"/>
                <w:sz w:val="22"/>
                <w:szCs w:val="22"/>
              </w:rPr>
            </w:pPr>
            <w:r w:rsidRPr="003B1FD8">
              <w:rPr>
                <w:rFonts w:ascii="Liberation Serif" w:hAnsi="Liberation Serif" w:cs="Liberation Serif"/>
                <w:sz w:val="22"/>
                <w:szCs w:val="22"/>
              </w:rPr>
              <w:t xml:space="preserve">Учащенное сердцебиение </w:t>
            </w:r>
          </w:p>
          <w:p w:rsidR="0004139B" w:rsidRPr="003B1FD8" w:rsidRDefault="00643A74">
            <w:pPr>
              <w:ind w:left="25" w:right="127" w:firstLine="14"/>
              <w:rPr>
                <w:rFonts w:ascii="Liberation Serif" w:hAnsi="Liberation Serif" w:cs="Liberation Serif"/>
                <w:sz w:val="22"/>
                <w:szCs w:val="22"/>
              </w:rPr>
            </w:pPr>
            <w:r w:rsidRPr="003B1FD8">
              <w:rPr>
                <w:rFonts w:ascii="Liberation Serif" w:hAnsi="Liberation Serif" w:cs="Liberation Serif"/>
                <w:sz w:val="22"/>
                <w:szCs w:val="22"/>
              </w:rPr>
              <w:t>до года - более 140, от 1 до 5 лет - более 130, старше 5 лет - более 120 ударов в минуту</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87"/>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2"/>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25"/>
              <w:rPr>
                <w:rFonts w:ascii="Liberation Serif" w:hAnsi="Liberation Serif" w:cs="Liberation Serif"/>
                <w:sz w:val="22"/>
                <w:szCs w:val="22"/>
              </w:rPr>
            </w:pPr>
            <w:r w:rsidRPr="003B1FD8">
              <w:rPr>
                <w:rFonts w:ascii="Liberation Serif" w:hAnsi="Liberation Serif" w:cs="Liberation Serif"/>
                <w:sz w:val="22"/>
                <w:szCs w:val="22"/>
              </w:rPr>
              <w:t>Акроцианоз или центральный цианоз</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87"/>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Отказ от приема достаточного количества жидкости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Наличие геморрагической сыпи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Отсутствие мочеиспускания или слез во время плача, сильная непрекращающаяся рвота</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Настолько возбужденное состояние, что ребенок сопротивляется, когда его берут на руки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Непробуждение или отсутствие реакции на осмотр</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Нарушение сознания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Судороги</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Внезапное головокружение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Боль или сдавление в груди или брюшном отделе</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Снижение артериального давления</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Отсутствие эффекта от лечения в течение 2 суток</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267"/>
        </w:trPr>
        <w:tc>
          <w:tcPr>
            <w:tcW w:w="7895"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32"/>
              <w:rPr>
                <w:rFonts w:ascii="Liberation Serif" w:hAnsi="Liberation Serif" w:cs="Liberation Serif"/>
                <w:sz w:val="22"/>
                <w:szCs w:val="22"/>
              </w:rPr>
            </w:pPr>
            <w:r w:rsidRPr="003B1FD8">
              <w:rPr>
                <w:rFonts w:ascii="Liberation Serif" w:hAnsi="Liberation Serif" w:cs="Liberation Serif"/>
                <w:sz w:val="22"/>
                <w:szCs w:val="22"/>
              </w:rPr>
              <w:t>Некоторое облегчение симптомов гриппа, которые затем вернулись, сопровождаемые жаром</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2"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95"/>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1019"/>
        </w:trPr>
        <w:tc>
          <w:tcPr>
            <w:tcW w:w="7895" w:type="dxa"/>
            <w:vMerge w:val="restart"/>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25"/>
              <w:rPr>
                <w:rFonts w:ascii="Liberation Serif" w:hAnsi="Liberation Serif" w:cs="Liberation Serif"/>
                <w:sz w:val="22"/>
                <w:szCs w:val="22"/>
              </w:rPr>
            </w:pPr>
            <w:r w:rsidRPr="003B1FD8">
              <w:rPr>
                <w:rFonts w:ascii="Liberation Serif" w:hAnsi="Liberation Serif" w:cs="Liberation Serif"/>
                <w:sz w:val="22"/>
                <w:szCs w:val="22"/>
              </w:rPr>
              <w:t>Наличие одного из фоновых заболеваний:</w:t>
            </w:r>
          </w:p>
          <w:p w:rsidR="0004139B" w:rsidRPr="003B1FD8" w:rsidRDefault="00643A74">
            <w:pPr>
              <w:ind w:left="18" w:right="401" w:firstLine="7"/>
              <w:rPr>
                <w:rFonts w:ascii="Liberation Serif" w:hAnsi="Liberation Serif" w:cs="Liberation Serif"/>
                <w:sz w:val="22"/>
                <w:szCs w:val="22"/>
              </w:rPr>
            </w:pPr>
            <w:r w:rsidRPr="003B1FD8">
              <w:rPr>
                <w:rFonts w:ascii="Liberation Serif" w:hAnsi="Liberation Serif" w:cs="Liberation Serif"/>
                <w:sz w:val="22"/>
                <w:szCs w:val="22"/>
              </w:rPr>
              <w:t xml:space="preserve">иммунодефецитное состояние, в том числе лечение иммуносупрессивными препаратами; </w:t>
            </w:r>
          </w:p>
          <w:p w:rsidR="0004139B" w:rsidRPr="003B1FD8" w:rsidRDefault="00643A74">
            <w:pPr>
              <w:ind w:left="18" w:right="401" w:firstLine="7"/>
              <w:rPr>
                <w:rFonts w:ascii="Liberation Serif" w:hAnsi="Liberation Serif" w:cs="Liberation Serif"/>
                <w:sz w:val="22"/>
                <w:szCs w:val="22"/>
              </w:rPr>
            </w:pPr>
            <w:r w:rsidRPr="003B1FD8">
              <w:rPr>
                <w:rFonts w:ascii="Liberation Serif" w:hAnsi="Liberation Serif" w:cs="Liberation Serif"/>
                <w:sz w:val="22"/>
                <w:szCs w:val="22"/>
              </w:rPr>
              <w:t xml:space="preserve">онкологические и онкогематологические заболевания; </w:t>
            </w:r>
          </w:p>
          <w:p w:rsidR="0004139B" w:rsidRPr="003B1FD8" w:rsidRDefault="00643A74">
            <w:pPr>
              <w:ind w:left="18" w:right="401" w:firstLine="7"/>
              <w:rPr>
                <w:rFonts w:ascii="Liberation Serif" w:hAnsi="Liberation Serif" w:cs="Liberation Serif"/>
                <w:sz w:val="22"/>
                <w:szCs w:val="22"/>
              </w:rPr>
            </w:pPr>
            <w:r w:rsidRPr="003B1FD8">
              <w:rPr>
                <w:rFonts w:ascii="Liberation Serif" w:hAnsi="Liberation Serif" w:cs="Liberation Serif"/>
                <w:sz w:val="22"/>
                <w:szCs w:val="22"/>
              </w:rPr>
              <w:t xml:space="preserve">болезни с нарушением системы свертывания крови врожденные и приобретенные пороки и заболевания сердца, в том числе нарушения ритма, кардиомиопатия; врожденные и приобретенные хронические заболевания легких; </w:t>
            </w:r>
          </w:p>
          <w:p w:rsidR="0004139B" w:rsidRPr="003B1FD8" w:rsidRDefault="00643A74">
            <w:pPr>
              <w:ind w:left="18" w:right="401" w:firstLine="7"/>
              <w:rPr>
                <w:rFonts w:ascii="Liberation Serif" w:hAnsi="Liberation Serif" w:cs="Liberation Serif"/>
                <w:sz w:val="22"/>
                <w:szCs w:val="22"/>
              </w:rPr>
            </w:pPr>
            <w:r w:rsidRPr="003B1FD8">
              <w:rPr>
                <w:rFonts w:ascii="Liberation Serif" w:hAnsi="Liberation Serif" w:cs="Liberation Serif"/>
                <w:sz w:val="22"/>
                <w:szCs w:val="22"/>
              </w:rPr>
              <w:t xml:space="preserve">болезни эндокринной системы (сахарный диабет, ожирение); </w:t>
            </w:r>
          </w:p>
          <w:p w:rsidR="0004139B" w:rsidRPr="003B1FD8" w:rsidRDefault="00643A74">
            <w:pPr>
              <w:ind w:left="18" w:right="401" w:firstLine="7"/>
              <w:rPr>
                <w:rFonts w:ascii="Liberation Serif" w:hAnsi="Liberation Serif" w:cs="Liberation Serif"/>
                <w:sz w:val="22"/>
                <w:szCs w:val="22"/>
              </w:rPr>
            </w:pPr>
            <w:r w:rsidRPr="003B1FD8">
              <w:rPr>
                <w:rFonts w:ascii="Liberation Serif" w:hAnsi="Liberation Serif" w:cs="Liberation Serif"/>
                <w:sz w:val="22"/>
                <w:szCs w:val="22"/>
              </w:rPr>
              <w:t>хронические тяжелые болезни печени, почек, желудочно-кишечного тракта</w:t>
            </w:r>
          </w:p>
        </w:tc>
        <w:tc>
          <w:tcPr>
            <w:tcW w:w="114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643A74">
            <w:pPr>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vMerge w:val="restart"/>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right="102"/>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r w:rsidR="0004139B">
        <w:trPr>
          <w:trHeight w:val="1321"/>
        </w:trPr>
        <w:tc>
          <w:tcPr>
            <w:tcW w:w="7895" w:type="dxa"/>
            <w:vMerge/>
            <w:tcBorders>
              <w:top w:val="single" w:sz="2"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04139B">
            <w:pPr>
              <w:spacing w:after="160"/>
              <w:rPr>
                <w:rFonts w:ascii="Liberation Serif" w:hAnsi="Liberation Serif" w:cs="Liberation Serif"/>
                <w:sz w:val="22"/>
                <w:szCs w:val="22"/>
              </w:rPr>
            </w:pPr>
          </w:p>
        </w:tc>
        <w:tc>
          <w:tcPr>
            <w:tcW w:w="114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04139B">
            <w:pPr>
              <w:spacing w:after="160"/>
              <w:rPr>
                <w:rFonts w:ascii="Liberation Serif" w:hAnsi="Liberation Serif" w:cs="Liberation Serif"/>
                <w:sz w:val="22"/>
                <w:szCs w:val="22"/>
              </w:rPr>
            </w:pPr>
          </w:p>
        </w:tc>
        <w:tc>
          <w:tcPr>
            <w:tcW w:w="791" w:type="dxa"/>
            <w:vMerge/>
            <w:tcBorders>
              <w:top w:val="single" w:sz="4" w:space="0" w:color="000000"/>
              <w:left w:val="single" w:sz="2" w:space="0" w:color="000000"/>
              <w:bottom w:val="single" w:sz="4" w:space="0" w:color="000000"/>
              <w:right w:val="single" w:sz="2" w:space="0" w:color="000000"/>
            </w:tcBorders>
            <w:shd w:val="clear" w:color="auto" w:fill="auto"/>
            <w:tcMar>
              <w:top w:w="0" w:type="dxa"/>
              <w:left w:w="90" w:type="dxa"/>
              <w:bottom w:w="0" w:type="dxa"/>
              <w:right w:w="36" w:type="dxa"/>
            </w:tcMar>
          </w:tcPr>
          <w:p w:rsidR="0004139B" w:rsidRPr="003B1FD8" w:rsidRDefault="0004139B">
            <w:pPr>
              <w:spacing w:after="160"/>
              <w:rPr>
                <w:rFonts w:ascii="Liberation Serif" w:hAnsi="Liberation Serif" w:cs="Liberation Serif"/>
                <w:sz w:val="22"/>
                <w:szCs w:val="22"/>
              </w:rPr>
            </w:pPr>
          </w:p>
        </w:tc>
      </w:tr>
      <w:tr w:rsidR="0004139B">
        <w:trPr>
          <w:trHeight w:val="746"/>
        </w:trPr>
        <w:tc>
          <w:tcPr>
            <w:tcW w:w="7895"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11" w:right="98" w:firstLine="7"/>
              <w:rPr>
                <w:rFonts w:ascii="Liberation Serif" w:hAnsi="Liberation Serif" w:cs="Liberation Serif"/>
                <w:sz w:val="22"/>
                <w:szCs w:val="22"/>
              </w:rPr>
            </w:pPr>
            <w:r w:rsidRPr="003B1FD8">
              <w:rPr>
                <w:rFonts w:ascii="Liberation Serif" w:hAnsi="Liberation Serif" w:cs="Liberation Serif"/>
                <w:sz w:val="22"/>
                <w:szCs w:val="22"/>
              </w:rPr>
              <w:t>Отсутствие условий для лечения на дому (общежитие, учреждения социального обеспечения, пункт временного размещения, социально неблагополучная семья, неблагоприятные социально-бытовые условия)</w:t>
            </w:r>
          </w:p>
        </w:tc>
        <w:tc>
          <w:tcPr>
            <w:tcW w:w="114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spacing w:after="160"/>
              <w:jc w:val="center"/>
              <w:rPr>
                <w:rFonts w:ascii="Liberation Serif" w:hAnsi="Liberation Serif" w:cs="Liberation Serif"/>
                <w:sz w:val="22"/>
                <w:szCs w:val="22"/>
              </w:rPr>
            </w:pPr>
            <w:r w:rsidRPr="003B1FD8">
              <w:rPr>
                <w:rFonts w:ascii="Liberation Serif" w:hAnsi="Liberation Serif" w:cs="Liberation Serif"/>
                <w:sz w:val="22"/>
                <w:szCs w:val="22"/>
              </w:rPr>
              <w:t>да</w:t>
            </w:r>
          </w:p>
        </w:tc>
        <w:tc>
          <w:tcPr>
            <w:tcW w:w="791" w:type="dxa"/>
            <w:tcBorders>
              <w:top w:val="single" w:sz="4" w:space="0" w:color="000000"/>
              <w:left w:val="single" w:sz="2" w:space="0" w:color="000000"/>
              <w:bottom w:val="single" w:sz="2" w:space="0" w:color="000000"/>
              <w:right w:val="single" w:sz="2" w:space="0" w:color="000000"/>
            </w:tcBorders>
            <w:shd w:val="clear" w:color="auto" w:fill="auto"/>
            <w:tcMar>
              <w:top w:w="0" w:type="dxa"/>
              <w:left w:w="90" w:type="dxa"/>
              <w:bottom w:w="0" w:type="dxa"/>
              <w:right w:w="36" w:type="dxa"/>
            </w:tcMar>
          </w:tcPr>
          <w:p w:rsidR="0004139B" w:rsidRPr="003B1FD8" w:rsidRDefault="00643A74">
            <w:pPr>
              <w:ind w:left="107"/>
              <w:jc w:val="center"/>
              <w:rPr>
                <w:rFonts w:ascii="Liberation Serif" w:hAnsi="Liberation Serif" w:cs="Liberation Serif"/>
                <w:sz w:val="22"/>
                <w:szCs w:val="22"/>
              </w:rPr>
            </w:pPr>
            <w:r w:rsidRPr="003B1FD8">
              <w:rPr>
                <w:rFonts w:ascii="Liberation Serif" w:hAnsi="Liberation Serif" w:cs="Liberation Serif"/>
                <w:sz w:val="22"/>
                <w:szCs w:val="22"/>
              </w:rPr>
              <w:t>нет</w:t>
            </w:r>
          </w:p>
        </w:tc>
      </w:tr>
    </w:tbl>
    <w:p w:rsidR="0004139B" w:rsidRDefault="00643A74">
      <w:pPr>
        <w:ind w:right="37"/>
        <w:rPr>
          <w:rFonts w:ascii="Liberation Serif" w:hAnsi="Liberation Serif" w:cs="Liberation Serif"/>
          <w:sz w:val="28"/>
          <w:szCs w:val="28"/>
        </w:rPr>
      </w:pPr>
      <w:r>
        <w:rPr>
          <w:rFonts w:ascii="Liberation Serif" w:hAnsi="Liberation Serif" w:cs="Liberation Serif"/>
          <w:sz w:val="28"/>
          <w:szCs w:val="28"/>
        </w:rPr>
        <w:t>При возрасте ребенка менее 3 лет и наличии 1 положительного ответа - ребенок направляется на госпитализацию в стационар</w:t>
      </w:r>
    </w:p>
    <w:p w:rsidR="0004139B" w:rsidRDefault="0004139B">
      <w:pPr>
        <w:pageBreakBefore/>
        <w:suppressAutoHyphens w:val="0"/>
        <w:overflowPunct/>
        <w:autoSpaceDE/>
        <w:rPr>
          <w:rFonts w:ascii="Liberation Serif" w:hAnsi="Liberation Serif" w:cs="Liberation Serif"/>
        </w:rPr>
      </w:pPr>
    </w:p>
    <w:tbl>
      <w:tblPr>
        <w:tblW w:w="10063" w:type="dxa"/>
        <w:tblCellMar>
          <w:left w:w="10" w:type="dxa"/>
          <w:right w:w="10" w:type="dxa"/>
        </w:tblCellMar>
        <w:tblLook w:val="04A0" w:firstRow="1" w:lastRow="0" w:firstColumn="1" w:lastColumn="0" w:noHBand="0" w:noVBand="1"/>
      </w:tblPr>
      <w:tblGrid>
        <w:gridCol w:w="5031"/>
        <w:gridCol w:w="5032"/>
      </w:tblGrid>
      <w:tr w:rsidR="0004139B">
        <w:trPr>
          <w:trHeight w:val="327"/>
        </w:trPr>
        <w:tc>
          <w:tcPr>
            <w:tcW w:w="5031" w:type="dxa"/>
            <w:shd w:val="clear" w:color="auto" w:fill="auto"/>
            <w:tcMar>
              <w:top w:w="0" w:type="dxa"/>
              <w:left w:w="108" w:type="dxa"/>
              <w:bottom w:w="0" w:type="dxa"/>
              <w:right w:w="108" w:type="dxa"/>
            </w:tcMar>
          </w:tcPr>
          <w:p w:rsidR="0004139B" w:rsidRDefault="0004139B">
            <w:pPr>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3E773C">
            <w:pPr>
              <w:ind w:left="951"/>
              <w:rPr>
                <w:rFonts w:ascii="Liberation Serif" w:hAnsi="Liberation Serif" w:cs="Liberation Serif"/>
                <w:sz w:val="28"/>
                <w:szCs w:val="28"/>
              </w:rPr>
            </w:pPr>
            <w:r>
              <w:rPr>
                <w:rFonts w:ascii="Liberation Serif" w:hAnsi="Liberation Serif" w:cs="Liberation Serif"/>
                <w:sz w:val="28"/>
                <w:szCs w:val="28"/>
              </w:rPr>
              <w:t>Приложение № 3</w:t>
            </w:r>
            <w:r w:rsidR="003E773C">
              <w:rPr>
                <w:rFonts w:ascii="Liberation Serif" w:hAnsi="Liberation Serif" w:cs="Liberation Serif"/>
                <w:sz w:val="28"/>
                <w:szCs w:val="28"/>
              </w:rPr>
              <w:t xml:space="preserve"> </w:t>
            </w:r>
            <w:r w:rsidR="003E773C">
              <w:rPr>
                <w:rFonts w:ascii="Liberation Serif" w:hAnsi="Liberation Serif" w:cs="Liberation Serif"/>
                <w:sz w:val="28"/>
                <w:szCs w:val="28"/>
              </w:rPr>
              <w:t>к приказу</w:t>
            </w:r>
          </w:p>
        </w:tc>
      </w:tr>
      <w:tr w:rsidR="0004139B">
        <w:trPr>
          <w:trHeight w:val="1339"/>
        </w:trPr>
        <w:tc>
          <w:tcPr>
            <w:tcW w:w="5031" w:type="dxa"/>
            <w:shd w:val="clear" w:color="auto" w:fill="auto"/>
            <w:tcMar>
              <w:top w:w="0" w:type="dxa"/>
              <w:left w:w="108" w:type="dxa"/>
              <w:bottom w:w="0" w:type="dxa"/>
              <w:right w:w="108" w:type="dxa"/>
            </w:tcMar>
          </w:tcPr>
          <w:p w:rsidR="0004139B" w:rsidRDefault="0004139B">
            <w:pPr>
              <w:jc w:val="right"/>
              <w:rPr>
                <w:rFonts w:ascii="Liberation Serif" w:hAnsi="Liberation Serif" w:cs="Liberation Serif"/>
                <w:sz w:val="28"/>
                <w:szCs w:val="28"/>
              </w:rPr>
            </w:pPr>
          </w:p>
        </w:tc>
        <w:tc>
          <w:tcPr>
            <w:tcW w:w="5032" w:type="dxa"/>
            <w:shd w:val="clear" w:color="auto" w:fill="auto"/>
            <w:tcMar>
              <w:top w:w="0" w:type="dxa"/>
              <w:left w:w="108" w:type="dxa"/>
              <w:bottom w:w="0" w:type="dxa"/>
              <w:right w:w="108" w:type="dxa"/>
            </w:tcMar>
          </w:tcPr>
          <w:p w:rsidR="0004139B" w:rsidRDefault="00643A74" w:rsidP="003E773C">
            <w:pPr>
              <w:ind w:left="951"/>
              <w:rPr>
                <w:rFonts w:ascii="Liberation Serif" w:hAnsi="Liberation Serif" w:cs="Liberation Serif"/>
                <w:sz w:val="28"/>
                <w:szCs w:val="28"/>
              </w:rPr>
            </w:pPr>
            <w:r>
              <w:rPr>
                <w:rFonts w:ascii="Liberation Serif" w:hAnsi="Liberation Serif" w:cs="Liberation Serif"/>
                <w:sz w:val="28"/>
                <w:szCs w:val="28"/>
              </w:rPr>
              <w:t xml:space="preserve">Министерства здравоохранения </w:t>
            </w:r>
          </w:p>
          <w:p w:rsidR="0004139B" w:rsidRDefault="00643A74" w:rsidP="003E773C">
            <w:pPr>
              <w:ind w:left="951"/>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4139B" w:rsidRDefault="00643A74" w:rsidP="003E773C">
            <w:pPr>
              <w:ind w:left="951"/>
              <w:rPr>
                <w:rFonts w:ascii="Liberation Serif" w:hAnsi="Liberation Serif" w:cs="Liberation Serif"/>
                <w:sz w:val="28"/>
                <w:szCs w:val="28"/>
              </w:rPr>
            </w:pPr>
            <w:r>
              <w:rPr>
                <w:rFonts w:ascii="Liberation Serif" w:hAnsi="Liberation Serif" w:cs="Liberation Serif"/>
                <w:sz w:val="28"/>
                <w:szCs w:val="28"/>
              </w:rPr>
              <w:t>от ____________ № _________</w:t>
            </w:r>
          </w:p>
        </w:tc>
      </w:tr>
    </w:tbl>
    <w:p w:rsidR="0004139B" w:rsidRDefault="0004139B">
      <w:pPr>
        <w:ind w:firstLine="708"/>
        <w:jc w:val="center"/>
        <w:rPr>
          <w:rFonts w:ascii="Liberation Serif" w:hAnsi="Liberation Serif" w:cs="Liberation Serif"/>
        </w:rPr>
      </w:pPr>
    </w:p>
    <w:p w:rsidR="0004139B" w:rsidRDefault="00643A74">
      <w:pPr>
        <w:ind w:right="37"/>
        <w:jc w:val="center"/>
        <w:rPr>
          <w:rFonts w:ascii="Liberation Serif" w:hAnsi="Liberation Serif" w:cs="Liberation Serif"/>
          <w:b/>
          <w:sz w:val="28"/>
          <w:szCs w:val="28"/>
        </w:rPr>
      </w:pPr>
      <w:r>
        <w:rPr>
          <w:rFonts w:ascii="Liberation Serif" w:hAnsi="Liberation Serif" w:cs="Liberation Serif"/>
          <w:b/>
          <w:sz w:val="28"/>
          <w:szCs w:val="28"/>
        </w:rPr>
        <w:t xml:space="preserve">Порядок </w:t>
      </w:r>
    </w:p>
    <w:p w:rsidR="0004139B" w:rsidRDefault="00643A74">
      <w:pPr>
        <w:ind w:right="37"/>
        <w:jc w:val="center"/>
      </w:pPr>
      <w:r>
        <w:rPr>
          <w:rFonts w:ascii="Liberation Serif" w:hAnsi="Liberation Serif" w:cs="Liberation Serif"/>
          <w:b/>
          <w:sz w:val="28"/>
          <w:szCs w:val="28"/>
        </w:rPr>
        <w:t>госпитализации детей в медицинские организации в период подъема заболеваемости острыми респираторными инфекциями, гриппом, пневмонией, в том числе новой коронавирусной инфекцией COVID-19,</w:t>
      </w:r>
      <w:r>
        <w:rPr>
          <w:rFonts w:ascii="Liberation Serif" w:hAnsi="Liberation Serif" w:cs="Liberation Serif"/>
          <w:b/>
        </w:rPr>
        <w:t xml:space="preserve"> </w:t>
      </w:r>
      <w:r w:rsidR="007C5934">
        <w:rPr>
          <w:rFonts w:ascii="Liberation Serif" w:hAnsi="Liberation Serif" w:cs="Liberation Serif"/>
          <w:b/>
          <w:sz w:val="28"/>
          <w:szCs w:val="28"/>
        </w:rPr>
        <w:t>в эпидемическом сезоне 2024-2025</w:t>
      </w:r>
      <w:r>
        <w:rPr>
          <w:rFonts w:ascii="Liberation Serif" w:hAnsi="Liberation Serif" w:cs="Liberation Serif"/>
          <w:b/>
          <w:sz w:val="28"/>
          <w:szCs w:val="28"/>
        </w:rPr>
        <w:t xml:space="preserve"> годов</w:t>
      </w:r>
    </w:p>
    <w:p w:rsidR="0004139B" w:rsidRDefault="0004139B">
      <w:pPr>
        <w:ind w:right="37"/>
        <w:jc w:val="center"/>
        <w:rPr>
          <w:rFonts w:ascii="Liberation Serif" w:hAnsi="Liberation Serif" w:cs="Liberation Serif"/>
          <w:sz w:val="28"/>
          <w:szCs w:val="28"/>
        </w:rPr>
      </w:pPr>
    </w:p>
    <w:p w:rsidR="0004139B" w:rsidRDefault="00643A74">
      <w:pPr>
        <w:ind w:firstLine="709"/>
        <w:jc w:val="both"/>
      </w:pPr>
      <w:r>
        <w:rPr>
          <w:rFonts w:ascii="Liberation Serif" w:hAnsi="Liberation Serif" w:cs="Liberation Serif"/>
          <w:sz w:val="28"/>
          <w:szCs w:val="28"/>
        </w:rPr>
        <w:t xml:space="preserve">1. Неотложная госпитализация ребенка осуществляется при наличии одного или нескольких симптомов, таких как: </w:t>
      </w:r>
    </w:p>
    <w:p w:rsidR="0004139B" w:rsidRDefault="00643A74">
      <w:pPr>
        <w:ind w:firstLine="709"/>
        <w:jc w:val="both"/>
      </w:pPr>
      <w:r>
        <w:rPr>
          <w:rFonts w:ascii="Liberation Serif" w:hAnsi="Liberation Serif" w:cs="Liberation Serif"/>
          <w:sz w:val="28"/>
          <w:szCs w:val="28"/>
        </w:rPr>
        <w:t xml:space="preserve">1) учащенное или затрудненное дыхание; </w:t>
      </w:r>
    </w:p>
    <w:p w:rsidR="0004139B" w:rsidRDefault="00643A74">
      <w:pPr>
        <w:ind w:firstLine="709"/>
        <w:jc w:val="both"/>
      </w:pPr>
      <w:r>
        <w:rPr>
          <w:rFonts w:ascii="Liberation Serif" w:hAnsi="Liberation Serif" w:cs="Liberation Serif"/>
          <w:sz w:val="28"/>
          <w:szCs w:val="28"/>
        </w:rPr>
        <w:t>2) синюшная или серая окраска кожных покровов;</w:t>
      </w:r>
    </w:p>
    <w:p w:rsidR="0004139B" w:rsidRDefault="00643A74">
      <w:pPr>
        <w:ind w:firstLine="709"/>
        <w:jc w:val="both"/>
      </w:pPr>
      <w:r>
        <w:rPr>
          <w:rFonts w:ascii="Liberation Serif" w:hAnsi="Liberation Serif" w:cs="Liberation Serif"/>
          <w:sz w:val="28"/>
          <w:szCs w:val="28"/>
        </w:rPr>
        <w:t xml:space="preserve">3) отказ от приема достаточного количества жидкости; </w:t>
      </w:r>
    </w:p>
    <w:p w:rsidR="0004139B" w:rsidRDefault="00643A74">
      <w:pPr>
        <w:ind w:firstLine="709"/>
        <w:jc w:val="both"/>
      </w:pPr>
      <w:r>
        <w:rPr>
          <w:rFonts w:ascii="Liberation Serif" w:hAnsi="Liberation Serif" w:cs="Liberation Serif"/>
          <w:sz w:val="28"/>
          <w:szCs w:val="28"/>
        </w:rPr>
        <w:t xml:space="preserve">отсутствие мочеиспускания или слез во время плача, сильная непрекращающаяся рвота; </w:t>
      </w:r>
    </w:p>
    <w:p w:rsidR="0004139B" w:rsidRDefault="00643A74">
      <w:pPr>
        <w:ind w:firstLine="709"/>
        <w:jc w:val="both"/>
      </w:pPr>
      <w:r>
        <w:rPr>
          <w:rFonts w:ascii="Liberation Serif" w:hAnsi="Liberation Serif" w:cs="Liberation Serif"/>
          <w:sz w:val="28"/>
          <w:szCs w:val="28"/>
        </w:rPr>
        <w:t xml:space="preserve">4) непробуждение или отсутствие реакции на осмотр; </w:t>
      </w:r>
    </w:p>
    <w:p w:rsidR="0004139B" w:rsidRDefault="00643A74">
      <w:pPr>
        <w:ind w:firstLine="709"/>
        <w:jc w:val="both"/>
      </w:pPr>
      <w:r>
        <w:rPr>
          <w:rFonts w:ascii="Liberation Serif" w:hAnsi="Liberation Serif" w:cs="Liberation Serif"/>
          <w:sz w:val="28"/>
          <w:szCs w:val="28"/>
        </w:rPr>
        <w:t xml:space="preserve">настолько возбужденное состояние, что ребенок сопротивляется, когда его берут на руки; </w:t>
      </w:r>
    </w:p>
    <w:p w:rsidR="0004139B" w:rsidRDefault="00643A74">
      <w:pPr>
        <w:ind w:firstLine="709"/>
        <w:jc w:val="both"/>
      </w:pPr>
      <w:r>
        <w:rPr>
          <w:rFonts w:ascii="Liberation Serif" w:hAnsi="Liberation Serif" w:cs="Liberation Serif"/>
          <w:sz w:val="28"/>
          <w:szCs w:val="28"/>
        </w:rPr>
        <w:t xml:space="preserve">5) боль или сдавливание в груди или брюшном отделе; </w:t>
      </w:r>
    </w:p>
    <w:p w:rsidR="0004139B" w:rsidRDefault="00643A74">
      <w:pPr>
        <w:ind w:firstLine="709"/>
        <w:jc w:val="both"/>
      </w:pPr>
      <w:r>
        <w:rPr>
          <w:rFonts w:ascii="Liberation Serif" w:hAnsi="Liberation Serif" w:cs="Liberation Serif"/>
          <w:sz w:val="28"/>
          <w:szCs w:val="28"/>
        </w:rPr>
        <w:t xml:space="preserve">6) внезапное головокружение; </w:t>
      </w:r>
    </w:p>
    <w:p w:rsidR="0004139B" w:rsidRDefault="00643A74">
      <w:pPr>
        <w:ind w:firstLine="709"/>
        <w:jc w:val="both"/>
      </w:pPr>
      <w:r>
        <w:rPr>
          <w:rFonts w:ascii="Liberation Serif" w:hAnsi="Liberation Serif" w:cs="Liberation Serif"/>
          <w:sz w:val="28"/>
          <w:szCs w:val="28"/>
        </w:rPr>
        <w:t xml:space="preserve">7) спутанность сознания; </w:t>
      </w:r>
    </w:p>
    <w:p w:rsidR="0004139B" w:rsidRDefault="00643A74">
      <w:pPr>
        <w:ind w:firstLine="709"/>
        <w:jc w:val="both"/>
      </w:pPr>
      <w:r>
        <w:rPr>
          <w:rFonts w:ascii="Liberation Serif" w:hAnsi="Liberation Serif" w:cs="Liberation Serif"/>
          <w:sz w:val="28"/>
          <w:szCs w:val="28"/>
        </w:rPr>
        <w:t>8) некоторое облегчение симптомов гриппа, которые затем вернулись, сопровождаемые жаром и усилившимся кашлем.</w:t>
      </w:r>
    </w:p>
    <w:p w:rsidR="0004139B" w:rsidRDefault="00643A74">
      <w:pPr>
        <w:ind w:firstLine="709"/>
        <w:jc w:val="both"/>
      </w:pPr>
      <w:r>
        <w:rPr>
          <w:rFonts w:ascii="Liberation Serif" w:hAnsi="Liberation Serif" w:cs="Liberation Serif"/>
          <w:sz w:val="28"/>
          <w:szCs w:val="28"/>
        </w:rPr>
        <w:t xml:space="preserve">2. Оказание медицинской помощи на базе инфекционных (перепрофилированных педиатрических) отделений медицинских организации (приложение № 1) для приема детей с острыми респираторными инфекциями, гриппом </w:t>
      </w:r>
      <w:r>
        <w:rPr>
          <w:rFonts w:ascii="Liberation Serif" w:eastAsia="Calibri" w:hAnsi="Liberation Serif" w:cs="Liberation Serif"/>
          <w:sz w:val="28"/>
          <w:szCs w:val="28"/>
          <w:lang w:eastAsia="en-US"/>
        </w:rPr>
        <w:t>организуется детям</w:t>
      </w:r>
      <w:r>
        <w:rPr>
          <w:rFonts w:ascii="Liberation Serif" w:hAnsi="Liberation Serif" w:cs="Liberation Serif"/>
          <w:sz w:val="28"/>
          <w:szCs w:val="28"/>
        </w:rPr>
        <w:t>:</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до 3 лет с тяжелым течением ОРВИ, гриппом независимо от осложнений;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дошкольного возраста при тяжелом состоянии (одышка, цианоз, стонущее дыхание, отказ от еды, выраженная дегидратация);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независимо от возраста с тяжелым течением ОРВИ, гриппе при неблагоприятном преморбидном фоне (врожденный порок сердца, сахарный диабет, иммуннодефицитные состояния, бронхиальная астма и др.), с внелегочными осложнениями (нарушения со стороны сердечно-сосудистой системы, центральной нервной системы, инфекционно-токсический шок и др.), с отсутствием положительного эффекта от лечения в течение 2 суток, значением сатурации менее 95%.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В ГАУЗ СО «Областная детская клиническая больница» переводятся дети в возрасте 0-17 лет включительно с ОРВИ, гриппом при наличии легочных осложнений (деструкция легочной ткани, плевриты, отек легких и др.) из медицинских организаций для госпитализации детей с ОРВИ, гриппом, с подозрением на внебольничную пневмонию.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ГАУЗ СО «Детская городская клиническая больница № 11 город Екатеринбург» переводятся дети в возрасте 0-17 лет включительно </w:t>
      </w:r>
      <w:r w:rsidR="00F26A12">
        <w:rPr>
          <w:rFonts w:ascii="Liberation Serif" w:hAnsi="Liberation Serif" w:cs="Liberation Serif"/>
          <w:sz w:val="28"/>
          <w:szCs w:val="28"/>
        </w:rPr>
        <w:t xml:space="preserve">в соответствии с приложением № 1 к настоящему приказу, а также </w:t>
      </w:r>
      <w:r>
        <w:rPr>
          <w:rFonts w:ascii="Liberation Serif" w:hAnsi="Liberation Serif" w:cs="Liberation Serif"/>
          <w:sz w:val="28"/>
          <w:szCs w:val="28"/>
        </w:rPr>
        <w:t>с ОРВИ, гриппом, осложненными нейротоксикозом, из медицинских организаций для госпитализации детей с ОРВИ, гриппом.</w:t>
      </w:r>
    </w:p>
    <w:p w:rsidR="0004139B" w:rsidRDefault="00643A74">
      <w:pPr>
        <w:ind w:firstLine="709"/>
        <w:jc w:val="both"/>
      </w:pPr>
      <w:r>
        <w:rPr>
          <w:rFonts w:ascii="Liberation Serif" w:hAnsi="Liberation Serif" w:cs="Liberation Serif"/>
          <w:sz w:val="28"/>
          <w:szCs w:val="28"/>
        </w:rPr>
        <w:t xml:space="preserve">Решение о переводе ребенка из ГАУЗ СО «Детская городская клиническая больница № 11 город Екатеринбург» в учреждение III уровня (ГАУЗ СО «Областная детская клиническая больница») и необходимости проведения компьютерной томографии принимается врачебной комиссией с участием специалистов </w:t>
      </w:r>
      <w:r>
        <w:rPr>
          <w:rFonts w:ascii="Liberation Serif" w:hAnsi="Liberation Serif" w:cs="Liberation Serif"/>
          <w:spacing w:val="-2"/>
          <w:sz w:val="28"/>
          <w:szCs w:val="28"/>
        </w:rPr>
        <w:t xml:space="preserve">Детского реанимационно-консультативного центра на базе </w:t>
      </w:r>
      <w:r>
        <w:rPr>
          <w:rFonts w:ascii="Liberation Serif" w:hAnsi="Liberation Serif" w:cs="Liberation Serif"/>
          <w:sz w:val="28"/>
          <w:szCs w:val="28"/>
        </w:rPr>
        <w:t>ГАУЗ СО «Территориальный центр медицины катастроф».</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При госпитализации детей в стационар, в целях своевременной этиологической диагностики и раннего начала терапии необходимо обеспечить проведение экспресс-теста (обнаружение антигенов вирусов гриппа в мазках носо/ротоглотки методом имунохроматографии), молекулярно-генетического исследования (ПЦР) на возбудителей гриппа типа А и В, а также исключить новую коронавирусную инфекцию COVID-19 методом ИХА или ПЦР.</w:t>
      </w:r>
    </w:p>
    <w:p w:rsidR="0004139B" w:rsidRPr="004D55B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6. В случаях подтверждения инфекции COVID-19 в непрофильном отделении осуществляется перевод в стационары, предназначенные (перепрофилирова</w:t>
      </w:r>
      <w:r w:rsidR="002F4840">
        <w:rPr>
          <w:rFonts w:ascii="Liberation Serif" w:hAnsi="Liberation Serif" w:cs="Liberation Serif"/>
          <w:sz w:val="28"/>
          <w:szCs w:val="28"/>
        </w:rPr>
        <w:t>н</w:t>
      </w:r>
      <w:r>
        <w:rPr>
          <w:rFonts w:ascii="Liberation Serif" w:hAnsi="Liberation Serif" w:cs="Liberation Serif"/>
          <w:sz w:val="28"/>
          <w:szCs w:val="28"/>
        </w:rPr>
        <w:t xml:space="preserve">ные) для оказания медицинской помощи детям с новой коронавирусной инфекцией COVID-19, в соответствии с </w:t>
      </w:r>
      <w:r>
        <w:rPr>
          <w:rFonts w:ascii="Liberation Serif" w:hAnsi="Liberation Serif" w:cs="Liberation Serif"/>
          <w:bCs/>
          <w:iCs/>
          <w:sz w:val="28"/>
          <w:szCs w:val="28"/>
        </w:rPr>
        <w:t xml:space="preserve">приказом Министерства здравоохранения Свердловской области </w:t>
      </w:r>
      <w:r w:rsidRPr="004D55BB">
        <w:rPr>
          <w:rFonts w:ascii="Liberation Serif" w:hAnsi="Liberation Serif" w:cs="Liberation Serif"/>
          <w:sz w:val="28"/>
          <w:szCs w:val="28"/>
        </w:rPr>
        <w:t>от 01.07.2020 № 1159-п «О временной маршрутизации беременных, рожениц, родильниц и детей в эпидемический сезон новой коронавирусной инфекции (COVID-19) на территории Свердловской области».</w:t>
      </w:r>
      <w:r>
        <w:rPr>
          <w:rFonts w:ascii="Liberation Serif" w:hAnsi="Liberation Serif" w:cs="Liberation Serif"/>
          <w:sz w:val="28"/>
          <w:szCs w:val="28"/>
        </w:rPr>
        <w:t xml:space="preserve"> </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Пациенты с дыхательной недостаточностью II и более степени, осложненные развитием пневмонии, критическими состояниями должны быть немедленно переведены в отделение реанимации и интенсивной терапии (далее –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Показания для перевода детей в ОРИТ: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 нарушение сознания (14 баллов и менее по шкале комы Глазго для соответствующей возрастной категории) или необъяснимое выраженное возбуждение (плач, крик) на фоне течения острой респираторной инфекции;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2) увеличение частоты дыхания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3) стонущее или кряхтящее дыхание;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4) увеличение частоты сердечных сокращений более чем на 15% от физиологических возрастных показателей в состоянии покоя;</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5) цианоз (при отсутствии «синего» ВПС) и одышка, определяемые при визуальном осмотре, раздувание крыльев носа у детей первого года жизни;</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6) сатурация гемоглобина кислородом пульсирующей крови на фоне дыхания атмосферным </w:t>
      </w:r>
      <w:r w:rsidR="002C0F02">
        <w:rPr>
          <w:rFonts w:ascii="Liberation Serif" w:hAnsi="Liberation Serif" w:cs="Liberation Serif"/>
          <w:sz w:val="28"/>
          <w:szCs w:val="28"/>
        </w:rPr>
        <w:t>воздухом 90% и ниже или, при дот</w:t>
      </w:r>
      <w:r>
        <w:rPr>
          <w:rFonts w:ascii="Liberation Serif" w:hAnsi="Liberation Serif" w:cs="Liberation Serif"/>
          <w:sz w:val="28"/>
          <w:szCs w:val="28"/>
        </w:rPr>
        <w:t>ации 1 – 2 л/мин дополнительного кислорода, – 93% и ниже;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7) гиперкапния (pCO2 &gt; 50 мм рт. ст.);</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8) декомпенсированный ацидоз (pH &lt; 7,25);</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9) артериальная гипотония с клиническими проявлениями шока (мраморность конечностей, акроцианоз, холодные конечности, время капиллярного заполнения 4 сек и более);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10) лактатацидоз (концентрация лактата более 3 ммоль/л);</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11) снижение диуреза до уровня олигурии и ниже (ниже 50% от возрастной нормы и менее);</w:t>
      </w:r>
    </w:p>
    <w:p w:rsidR="0004139B" w:rsidRDefault="00643A74">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появление кашля с примесью крови в мокроте, боли или тяжести в груди; </w:t>
      </w:r>
    </w:p>
    <w:p w:rsidR="00643A74" w:rsidRDefault="00643A74" w:rsidP="00643A74">
      <w:pPr>
        <w:ind w:firstLine="709"/>
        <w:jc w:val="both"/>
        <w:rPr>
          <w:rFonts w:ascii="Liberation Serif" w:hAnsi="Liberation Serif" w:cs="Liberation Serif"/>
          <w:sz w:val="28"/>
          <w:szCs w:val="28"/>
        </w:rPr>
        <w:sectPr w:rsidR="00643A74" w:rsidSect="005161D0">
          <w:headerReference w:type="default" r:id="rId7"/>
          <w:pgSz w:w="12240" w:h="15840"/>
          <w:pgMar w:top="426" w:right="567" w:bottom="1134" w:left="1418" w:header="283" w:footer="0" w:gutter="0"/>
          <w:cols w:space="708"/>
          <w:titlePg/>
          <w:docGrid w:linePitch="360"/>
        </w:sectPr>
      </w:pPr>
      <w:r>
        <w:rPr>
          <w:rFonts w:ascii="Liberation Serif" w:hAnsi="Liberation Serif" w:cs="Liberation Serif"/>
          <w:sz w:val="28"/>
          <w:szCs w:val="28"/>
        </w:rPr>
        <w:t>13) появление признаков геморрагического синдрома.</w:t>
      </w:r>
    </w:p>
    <w:p w:rsidR="0004139B" w:rsidRPr="00643A74" w:rsidRDefault="0004139B" w:rsidP="00643A74">
      <w:pPr>
        <w:ind w:firstLine="709"/>
        <w:jc w:val="both"/>
        <w:rPr>
          <w:rFonts w:ascii="Liberation Serif" w:hAnsi="Liberation Serif" w:cs="Liberation Serif"/>
          <w:sz w:val="10"/>
          <w:szCs w:val="28"/>
        </w:rPr>
      </w:pPr>
    </w:p>
    <w:p w:rsidR="00643A74" w:rsidRDefault="00643A74" w:rsidP="00643A74">
      <w:pPr>
        <w:jc w:val="right"/>
        <w:rPr>
          <w:rFonts w:ascii="Liberation Serif" w:hAnsi="Liberation Serif" w:cs="Liberation Serif"/>
          <w:sz w:val="22"/>
        </w:rPr>
      </w:pPr>
      <w:r>
        <w:rPr>
          <w:rFonts w:ascii="Liberation Serif" w:hAnsi="Liberation Serif" w:cs="Liberation Serif"/>
          <w:sz w:val="22"/>
        </w:rPr>
        <w:t xml:space="preserve">Приложение № 4 к приказу </w:t>
      </w:r>
    </w:p>
    <w:p w:rsidR="0004139B" w:rsidRDefault="00643A74" w:rsidP="00643A74">
      <w:pPr>
        <w:jc w:val="right"/>
        <w:rPr>
          <w:rFonts w:ascii="Liberation Serif" w:hAnsi="Liberation Serif" w:cs="Liberation Serif"/>
          <w:sz w:val="22"/>
        </w:rPr>
      </w:pPr>
      <w:r>
        <w:rPr>
          <w:rFonts w:ascii="Liberation Serif" w:hAnsi="Liberation Serif" w:cs="Liberation Serif"/>
          <w:sz w:val="22"/>
        </w:rPr>
        <w:t xml:space="preserve">Министерства здравоохранения </w:t>
      </w:r>
    </w:p>
    <w:p w:rsidR="0004139B" w:rsidRDefault="00643A74">
      <w:pPr>
        <w:jc w:val="right"/>
        <w:rPr>
          <w:rFonts w:ascii="Liberation Serif" w:hAnsi="Liberation Serif" w:cs="Liberation Serif"/>
          <w:sz w:val="22"/>
        </w:rPr>
      </w:pPr>
      <w:r>
        <w:rPr>
          <w:rFonts w:ascii="Liberation Serif" w:hAnsi="Liberation Serif" w:cs="Liberation Serif"/>
          <w:sz w:val="22"/>
        </w:rPr>
        <w:t>Свердловской области</w:t>
      </w:r>
    </w:p>
    <w:p w:rsidR="0004139B" w:rsidRDefault="00643A74">
      <w:pPr>
        <w:jc w:val="right"/>
        <w:rPr>
          <w:rFonts w:ascii="Liberation Serif" w:hAnsi="Liberation Serif" w:cs="Liberation Serif"/>
          <w:sz w:val="22"/>
        </w:rPr>
      </w:pPr>
      <w:r>
        <w:rPr>
          <w:rFonts w:ascii="Liberation Serif" w:hAnsi="Liberation Serif" w:cs="Liberation Serif"/>
          <w:sz w:val="22"/>
        </w:rPr>
        <w:t>от ______________ № ________</w:t>
      </w:r>
    </w:p>
    <w:p w:rsidR="0004139B" w:rsidRDefault="0004139B">
      <w:pPr>
        <w:jc w:val="center"/>
        <w:rPr>
          <w:rFonts w:ascii="Liberation Serif" w:hAnsi="Liberation Serif" w:cs="Liberation Serif"/>
          <w:b/>
          <w:sz w:val="22"/>
          <w:szCs w:val="22"/>
        </w:rPr>
      </w:pPr>
    </w:p>
    <w:p w:rsidR="00643A74" w:rsidRPr="00643A74" w:rsidRDefault="00643A74" w:rsidP="00643A74">
      <w:pPr>
        <w:suppressAutoHyphens w:val="0"/>
        <w:overflowPunct/>
        <w:autoSpaceDE/>
        <w:autoSpaceDN/>
        <w:spacing w:line="259" w:lineRule="auto"/>
        <w:ind w:right="-307"/>
        <w:jc w:val="center"/>
        <w:textAlignment w:val="auto"/>
        <w:rPr>
          <w:rFonts w:ascii="Liberation Serif" w:eastAsiaTheme="minorHAnsi" w:hAnsi="Liberation Serif" w:cs="Liberation Serif"/>
          <w:b/>
          <w:sz w:val="22"/>
          <w:szCs w:val="22"/>
          <w:lang w:eastAsia="en-US"/>
        </w:rPr>
      </w:pPr>
      <w:r w:rsidRPr="00643A74">
        <w:rPr>
          <w:rFonts w:ascii="Liberation Serif" w:eastAsiaTheme="minorHAnsi" w:hAnsi="Liberation Serif" w:cs="Liberation Serif"/>
          <w:b/>
          <w:sz w:val="22"/>
          <w:szCs w:val="22"/>
          <w:lang w:eastAsia="en-US"/>
        </w:rPr>
        <w:t>Унифицированный протокол оказания медицинской помощи детям с ОРВИ и гриппом</w:t>
      </w:r>
    </w:p>
    <w:p w:rsidR="00643A74" w:rsidRPr="00643A74" w:rsidRDefault="00643A74" w:rsidP="00643A74">
      <w:pPr>
        <w:suppressAutoHyphens w:val="0"/>
        <w:overflowPunct/>
        <w:autoSpaceDE/>
        <w:autoSpaceDN/>
        <w:contextualSpacing/>
        <w:jc w:val="center"/>
        <w:textAlignment w:val="auto"/>
        <w:rPr>
          <w:rFonts w:ascii="Liberation Serif" w:eastAsiaTheme="minorHAnsi" w:hAnsi="Liberation Serif" w:cs="Liberation Serif"/>
          <w:sz w:val="16"/>
          <w:szCs w:val="22"/>
          <w:lang w:eastAsia="en-US"/>
        </w:rPr>
      </w:pPr>
      <w:r w:rsidRPr="00643A74">
        <w:rPr>
          <w:rFonts w:ascii="Liberation Serif" w:eastAsiaTheme="minorHAnsi" w:hAnsi="Liberation Serif" w:cs="Liberation Serif"/>
          <w:sz w:val="19"/>
          <w:szCs w:val="19"/>
          <w:lang w:eastAsia="en-US"/>
        </w:rPr>
        <w:t>(с учетом Алгоритма действий медицинских работников, оказывающих медицинскую помощь в амбулаторных условиях, в</w:t>
      </w:r>
      <w:r w:rsidR="00635FFC">
        <w:rPr>
          <w:rFonts w:ascii="Liberation Serif" w:eastAsiaTheme="minorHAnsi" w:hAnsi="Liberation Serif" w:cs="Liberation Serif"/>
          <w:sz w:val="19"/>
          <w:szCs w:val="19"/>
          <w:lang w:eastAsia="en-US"/>
        </w:rPr>
        <w:t> </w:t>
      </w:r>
      <w:r w:rsidRPr="00643A74">
        <w:rPr>
          <w:rFonts w:ascii="Liberation Serif" w:eastAsiaTheme="minorHAnsi" w:hAnsi="Liberation Serif" w:cs="Liberation Serif"/>
          <w:sz w:val="19"/>
          <w:szCs w:val="19"/>
          <w:lang w:eastAsia="en-US"/>
        </w:rPr>
        <w:t>том числе на дому, пациентам с ОРВИ (информационное письмо Минздрава России от 02.12.2022 № 30-4/И/1-20714)</w:t>
      </w:r>
    </w:p>
    <w:p w:rsidR="00643A74" w:rsidRPr="00643A74" w:rsidRDefault="00643A74" w:rsidP="00643A74">
      <w:pPr>
        <w:suppressAutoHyphens w:val="0"/>
        <w:overflowPunct/>
        <w:autoSpaceDE/>
        <w:autoSpaceDN/>
        <w:contextualSpacing/>
        <w:jc w:val="both"/>
        <w:textAlignment w:val="auto"/>
        <w:rPr>
          <w:rFonts w:ascii="Liberation Serif" w:eastAsiaTheme="minorHAnsi" w:hAnsi="Liberation Serif" w:cs="Liberation Serif"/>
          <w:sz w:val="16"/>
          <w:szCs w:val="28"/>
          <w:lang w:eastAsia="en-US"/>
        </w:rPr>
      </w:pPr>
      <w:r w:rsidRPr="00643A74">
        <w:rPr>
          <w:rFonts w:ascii="Liberation Serif" w:eastAsiaTheme="minorHAnsi" w:hAnsi="Liberation Serif" w:cs="Liberation Serif"/>
          <w:noProof/>
          <w:sz w:val="22"/>
          <w:szCs w:val="22"/>
        </w:rPr>
        <mc:AlternateContent>
          <mc:Choice Requires="wpc">
            <w:drawing>
              <wp:inline distT="0" distB="0" distL="0" distR="0" wp14:anchorId="2BE98712" wp14:editId="38EF82B3">
                <wp:extent cx="6746875" cy="7329354"/>
                <wp:effectExtent l="0" t="0" r="0" b="508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1" name="Группа 51"/>
                        <wpg:cNvGrpSpPr/>
                        <wpg:grpSpPr>
                          <a:xfrm>
                            <a:off x="0" y="21264"/>
                            <a:ext cx="6696958" cy="7293934"/>
                            <a:chOff x="1" y="21266"/>
                            <a:chExt cx="6696958" cy="7293934"/>
                          </a:xfrm>
                        </wpg:grpSpPr>
                        <wpg:grpSp>
                          <wpg:cNvPr id="49" name="Группа 49"/>
                          <wpg:cNvGrpSpPr/>
                          <wpg:grpSpPr>
                            <a:xfrm>
                              <a:off x="361950" y="1816367"/>
                              <a:ext cx="6191250" cy="1088558"/>
                              <a:chOff x="361950" y="1816367"/>
                              <a:chExt cx="6191250" cy="1088558"/>
                            </a:xfrm>
                          </wpg:grpSpPr>
                          <wps:wsp>
                            <wps:cNvPr id="27" name="Прямоугольник 27"/>
                            <wps:cNvSpPr/>
                            <wps:spPr>
                              <a:xfrm>
                                <a:off x="361950" y="1816367"/>
                                <a:ext cx="3200400" cy="2600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Default="005161D0" w:rsidP="00643A74">
                                  <w:pPr>
                                    <w:spacing w:line="360" w:lineRule="auto"/>
                                  </w:pPr>
                                  <w:r w:rsidRPr="007C3661">
                                    <w:rPr>
                                      <w:rFonts w:ascii="Liberation Serif" w:hAnsi="Liberation Serif" w:cs="Liberation Serif"/>
                                      <w:b/>
                                    </w:rPr>
                                    <w:t>Вызов «03» - с сотовых 103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61950" y="2026892"/>
                                <a:ext cx="3200400" cy="34483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61950" y="2371142"/>
                                <a:ext cx="6191250" cy="53378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 name="Группа 26"/>
                          <wpg:cNvGrpSpPr/>
                          <wpg:grpSpPr>
                            <a:xfrm>
                              <a:off x="1" y="3033657"/>
                              <a:ext cx="4524376" cy="447272"/>
                              <a:chOff x="0" y="3113170"/>
                              <a:chExt cx="4524376" cy="447272"/>
                            </a:xfrm>
                          </wpg:grpSpPr>
                          <wps:wsp>
                            <wps:cNvPr id="31" name="Прямоугольник 31"/>
                            <wps:cNvSpPr/>
                            <wps:spPr>
                              <a:xfrm>
                                <a:off x="0" y="3113170"/>
                                <a:ext cx="4524375" cy="2586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rPr>
                                      <w:rFonts w:ascii="Liberation Serif" w:hAnsi="Liberation Serif" w:cs="Liberation Serif"/>
                                      <w:sz w:val="16"/>
                                    </w:rPr>
                                  </w:pPr>
                                  <w:r w:rsidRPr="00261AA3">
                                    <w:rPr>
                                      <w:rFonts w:ascii="Liberation Serif" w:hAnsi="Liberation Serif" w:cs="Liberation Serif"/>
                                      <w:b/>
                                      <w:sz w:val="18"/>
                                    </w:rPr>
                                    <w:t>ЕЖЕД</w:t>
                                  </w:r>
                                  <w:r>
                                    <w:rPr>
                                      <w:rFonts w:ascii="Liberation Serif" w:hAnsi="Liberation Serif" w:cs="Liberation Serif"/>
                                      <w:b/>
                                      <w:sz w:val="18"/>
                                    </w:rPr>
                                    <w:t>Н</w:t>
                                  </w:r>
                                  <w:r w:rsidRPr="00261AA3">
                                    <w:rPr>
                                      <w:rFonts w:ascii="Liberation Serif" w:hAnsi="Liberation Serif" w:cs="Liberation Serif"/>
                                      <w:b/>
                                      <w:sz w:val="18"/>
                                    </w:rPr>
                                    <w:t>ЕВНЫЙ АУДИОКОНТРОЛЬ (ТМК) СОСТОЯНИЯ ПАЦИЕНТА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1" y="3315668"/>
                                <a:ext cx="4524375" cy="24477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rPr>
                                      <w:rFonts w:ascii="Liberation Serif" w:hAnsi="Liberation Serif" w:cs="Liberation Serif"/>
                                    </w:rPr>
                                  </w:pPr>
                                  <w:r>
                                    <w:rPr>
                                      <w:rFonts w:ascii="Liberation Serif" w:hAnsi="Liberation Serif" w:cs="Liberation Serif"/>
                                    </w:rPr>
                                    <w:t>Оценка состояния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 name="Группа 48"/>
                          <wpg:cNvGrpSpPr/>
                          <wpg:grpSpPr>
                            <a:xfrm>
                              <a:off x="1" y="3686175"/>
                              <a:ext cx="4524375" cy="1662004"/>
                              <a:chOff x="1" y="3686175"/>
                              <a:chExt cx="4524375" cy="1662004"/>
                            </a:xfrm>
                          </wpg:grpSpPr>
                          <wps:wsp>
                            <wps:cNvPr id="34" name="Прямоугольник 34"/>
                            <wps:cNvSpPr/>
                            <wps:spPr>
                              <a:xfrm>
                                <a:off x="1" y="3686175"/>
                                <a:ext cx="4524375" cy="237493"/>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1" y="3923667"/>
                                <a:ext cx="4524375" cy="266369"/>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1" y="4189372"/>
                                <a:ext cx="4524375" cy="11588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5161D0" w:rsidRPr="009C4A10" w:rsidRDefault="005161D0"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Группа 5"/>
                          <wpg:cNvGrpSpPr/>
                          <wpg:grpSpPr>
                            <a:xfrm>
                              <a:off x="4838405" y="3686175"/>
                              <a:ext cx="1858010" cy="612466"/>
                              <a:chOff x="4838065" y="3503292"/>
                              <a:chExt cx="1858010" cy="612466"/>
                            </a:xfrm>
                          </wpg:grpSpPr>
                          <wps:wsp>
                            <wps:cNvPr id="38" name="Прямоугольник 38"/>
                            <wps:cNvSpPr/>
                            <wps:spPr>
                              <a:xfrm>
                                <a:off x="4838065" y="3503292"/>
                                <a:ext cx="1858010" cy="30670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4838065" y="3809688"/>
                                <a:ext cx="1858010" cy="30607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261AA3" w:rsidRDefault="005161D0" w:rsidP="00643A74">
                                  <w:pPr>
                                    <w:jc w:val="center"/>
                                    <w:rPr>
                                      <w:rFonts w:ascii="Liberation Serif" w:hAnsi="Liberation Serif" w:cs="Liberation Serif"/>
                                    </w:rPr>
                                  </w:pPr>
                                  <w:r>
                                    <w:rPr>
                                      <w:rFonts w:ascii="Liberation Serif" w:hAnsi="Liberation Serif" w:cs="Liberation Serif"/>
                                    </w:rPr>
                                    <w:t>Выздоровление, выписка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Прямоугольник 40"/>
                          <wps:cNvSpPr/>
                          <wps:spPr>
                            <a:xfrm>
                              <a:off x="4838065" y="4465865"/>
                              <a:ext cx="1858010" cy="95276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545" y="5525008"/>
                              <a:ext cx="6696414" cy="1790192"/>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признаки респираторного дистресса (отдышка, тахипноэ, втяжение уступчивых мест грудной клетки при дыхании, кряхтящее/стонущее дыхание);</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появление физикальных симптомов пневмонии (см. клинические рекомендации «Пневмонии у детей»);</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высокий уровень маркеров бактериального воспаления: повышение в общем анализе кроли лейкоцитов более 15 х 109/л в сочетании с нейтрофилезом 10 х 109/л и более, уровень С-реактивного белка выше 30 мг/л в р=отсутствие очага бактериальной инфекции.</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Следует помнить, что выявление на рентгенограмме легких усиление бронхососудистого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4516424" y="4981244"/>
                              <a:ext cx="255601" cy="0"/>
                            </a:xfrm>
                            <a:prstGeom prst="straightConnector1">
                              <a:avLst/>
                            </a:prstGeom>
                            <a:noFill/>
                            <a:ln w="6350" cap="flat" cmpd="sng" algn="ctr">
                              <a:solidFill>
                                <a:sysClr val="windowText" lastClr="000000"/>
                              </a:solidFill>
                              <a:prstDash val="solid"/>
                              <a:miter lim="800000"/>
                              <a:tailEnd type="triangle"/>
                            </a:ln>
                            <a:effectLst/>
                          </wps:spPr>
                          <wps:bodyPr/>
                        </wps:wsp>
                        <wps:wsp>
                          <wps:cNvPr id="4" name="Прямая со стрелкой 4"/>
                          <wps:cNvCnPr>
                            <a:stCxn id="35" idx="3"/>
                          </wps:cNvCnPr>
                          <wps:spPr>
                            <a:xfrm>
                              <a:off x="4524376" y="4056852"/>
                              <a:ext cx="247649" cy="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1812897" y="3480929"/>
                              <a:ext cx="0" cy="205246"/>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Прямая со стрелкой 30"/>
                          <wps:cNvCnPr/>
                          <wps:spPr>
                            <a:xfrm>
                              <a:off x="5645426" y="3149214"/>
                              <a:ext cx="0" cy="484532"/>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Прямая соединительная линия 42"/>
                          <wps:cNvCnPr/>
                          <wps:spPr>
                            <a:xfrm flipH="1">
                              <a:off x="4524377" y="3149214"/>
                              <a:ext cx="1121049" cy="0"/>
                            </a:xfrm>
                            <a:prstGeom prst="line">
                              <a:avLst/>
                            </a:prstGeom>
                            <a:noFill/>
                            <a:ln w="6350" cap="flat" cmpd="sng" algn="ctr">
                              <a:solidFill>
                                <a:sysClr val="windowText" lastClr="000000"/>
                              </a:solidFill>
                              <a:prstDash val="solid"/>
                              <a:miter lim="800000"/>
                            </a:ln>
                            <a:effectLst/>
                          </wps:spPr>
                          <wps:bodyPr/>
                        </wps:wsp>
                        <wpg:grpSp>
                          <wpg:cNvPr id="50" name="Группа 50"/>
                          <wpg:cNvGrpSpPr/>
                          <wpg:grpSpPr>
                            <a:xfrm>
                              <a:off x="159026" y="21266"/>
                              <a:ext cx="4484535" cy="2244855"/>
                              <a:chOff x="159026" y="21266"/>
                              <a:chExt cx="4484535" cy="2244855"/>
                            </a:xfrm>
                          </wpg:grpSpPr>
                          <wps:wsp>
                            <wps:cNvPr id="21" name="Прямоугольник 21"/>
                            <wps:cNvSpPr/>
                            <wps:spPr>
                              <a:xfrm>
                                <a:off x="361950" y="21266"/>
                                <a:ext cx="1807845" cy="40729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161D0" w:rsidRDefault="005161D0"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361950" y="762000"/>
                                <a:ext cx="3200400" cy="219014"/>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61950" y="981012"/>
                                <a:ext cx="3200400" cy="219137"/>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Default="005161D0" w:rsidP="00643A74">
                                  <w:pPr>
                                    <w:jc w:val="both"/>
                                  </w:pPr>
                                  <w:r w:rsidRPr="007C3661">
                                    <w:rPr>
                                      <w:rFonts w:ascii="Liberation Serif" w:hAnsi="Liberation Serif" w:cs="Liberation Serif"/>
                                    </w:rPr>
                                    <w:t>Нетяжелая форма ОРВИ</w:t>
                                  </w:r>
                                </w:p>
                                <w:p w:rsidR="005161D0" w:rsidRPr="00B210DF" w:rsidRDefault="005161D0" w:rsidP="00643A74">
                                  <w:pPr>
                                    <w:jc w:val="center"/>
                                    <w:rPr>
                                      <w:rFonts w:ascii="Liberation Serif" w:hAnsi="Liberation Serif" w:cs="Liberation Serif"/>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61950" y="1200149"/>
                                <a:ext cx="3200400" cy="40005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5161D0" w:rsidRPr="009C4A10" w:rsidRDefault="005161D0" w:rsidP="00643A74">
                                  <w:r w:rsidRPr="009C4A10">
                                    <w:rPr>
                                      <w:rFonts w:ascii="Liberation Serif" w:hAnsi="Liberation Serif" w:cs="Liberation Serif"/>
                                    </w:rPr>
                                    <w:t>Средне-тяжелая (по показаниям), тяжелая, крайне-тяжелая форма ОРВИ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1438275" y="428625"/>
                                <a:ext cx="9525" cy="333375"/>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Прямая со стрелкой 33"/>
                            <wps:cNvCnPr/>
                            <wps:spPr>
                              <a:xfrm>
                                <a:off x="4643561" y="1113182"/>
                                <a:ext cx="0" cy="1152939"/>
                              </a:xfrm>
                              <a:prstGeom prst="straightConnector1">
                                <a:avLst/>
                              </a:prstGeom>
                              <a:noFill/>
                              <a:ln w="6350" cap="flat" cmpd="sng" algn="ctr">
                                <a:solidFill>
                                  <a:sysClr val="windowText" lastClr="000000"/>
                                </a:solidFill>
                                <a:prstDash val="solid"/>
                                <a:miter lim="800000"/>
                                <a:tailEnd type="triangle"/>
                              </a:ln>
                              <a:effectLst/>
                            </wps:spPr>
                            <wps:bodyPr/>
                          </wps:wsp>
                          <wps:wsp>
                            <wps:cNvPr id="37" name="Прямая со стрелкой 37"/>
                            <wps:cNvCnPr/>
                            <wps:spPr>
                              <a:xfrm>
                                <a:off x="159026" y="2266121"/>
                                <a:ext cx="202924"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Прямая соединительная линия 41"/>
                            <wps:cNvCnPr/>
                            <wps:spPr>
                              <a:xfrm>
                                <a:off x="3562350" y="1113182"/>
                                <a:ext cx="1081211" cy="0"/>
                              </a:xfrm>
                              <a:prstGeom prst="line">
                                <a:avLst/>
                              </a:prstGeom>
                              <a:noFill/>
                              <a:ln w="6350" cap="flat" cmpd="sng" algn="ctr">
                                <a:solidFill>
                                  <a:sysClr val="windowText" lastClr="000000"/>
                                </a:solidFill>
                                <a:prstDash val="solid"/>
                                <a:miter lim="800000"/>
                              </a:ln>
                              <a:effectLst/>
                            </wps:spPr>
                            <wps:bodyPr/>
                          </wps:wsp>
                          <wps:wsp>
                            <wps:cNvPr id="45" name="Прямая соединительная линия 45"/>
                            <wps:cNvCnPr/>
                            <wps:spPr>
                              <a:xfrm flipH="1">
                                <a:off x="159026" y="1415332"/>
                                <a:ext cx="202924" cy="0"/>
                              </a:xfrm>
                              <a:prstGeom prst="line">
                                <a:avLst/>
                              </a:prstGeom>
                              <a:noFill/>
                              <a:ln w="6350" cap="flat" cmpd="sng" algn="ctr">
                                <a:solidFill>
                                  <a:sysClr val="windowText" lastClr="000000"/>
                                </a:solidFill>
                                <a:prstDash val="solid"/>
                                <a:miter lim="800000"/>
                              </a:ln>
                              <a:effectLst/>
                            </wps:spPr>
                            <wps:bodyPr/>
                          </wps:wsp>
                          <wps:wsp>
                            <wps:cNvPr id="46" name="Прямая соединительная линия 46"/>
                            <wps:cNvCnPr/>
                            <wps:spPr>
                              <a:xfrm>
                                <a:off x="159026" y="1415332"/>
                                <a:ext cx="0" cy="850789"/>
                              </a:xfrm>
                              <a:prstGeom prst="line">
                                <a:avLst/>
                              </a:prstGeom>
                              <a:noFill/>
                              <a:ln w="6350" cap="flat" cmpd="sng" algn="ctr">
                                <a:solidFill>
                                  <a:sysClr val="windowText" lastClr="000000"/>
                                </a:solidFill>
                                <a:prstDash val="solid"/>
                                <a:miter lim="800000"/>
                              </a:ln>
                              <a:effectLst/>
                            </wps:spPr>
                            <wps:bodyPr/>
                          </wps:wsp>
                          <wps:wsp>
                            <wps:cNvPr id="47" name="Прямая со стрелкой 47"/>
                            <wps:cNvCnPr/>
                            <wps:spPr>
                              <a:xfrm>
                                <a:off x="1637968" y="1600199"/>
                                <a:ext cx="7951" cy="216168"/>
                              </a:xfrm>
                              <a:prstGeom prst="straightConnector1">
                                <a:avLst/>
                              </a:prstGeom>
                              <a:noFill/>
                              <a:ln w="6350" cap="flat" cmpd="sng" algn="ctr">
                                <a:solidFill>
                                  <a:sysClr val="windowText" lastClr="000000"/>
                                </a:solidFill>
                                <a:prstDash val="solid"/>
                                <a:miter lim="800000"/>
                                <a:tailEnd type="triangle"/>
                              </a:ln>
                              <a:effectLst/>
                            </wps:spPr>
                            <wps:bodyPr/>
                          </wps:wsp>
                        </wpg:grpSp>
                      </wpg:wgp>
                    </wpc:wpc>
                  </a:graphicData>
                </a:graphic>
              </wp:inline>
            </w:drawing>
          </mc:Choice>
          <mc:Fallback>
            <w:pict>
              <v:group w14:anchorId="2BE98712" id="Полотно 1" o:spid="_x0000_s1026" editas="canvas" style="width:531.25pt;height:577.1pt;mso-position-horizontal-relative:char;mso-position-vertical-relative:line" coordsize="67468,7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68;height:73291;visibility:visible;mso-wrap-style:square">
                  <v:fill o:detectmouseclick="t"/>
                  <v:path o:connecttype="none"/>
                </v:shape>
                <v:group id="Группа 51" o:spid="_x0000_s1028" style="position:absolute;top:212;width:66969;height:72939" coordorigin=",212" coordsize="66969,7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Группа 49" o:spid="_x0000_s1029" style="position:absolute;left:3619;top:18163;width:61913;height:10886" coordorigin="3619,18163" coordsize="619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Прямоугольник 27" o:spid="_x0000_s1030" style="position:absolute;left:3619;top:18163;width:32004;height: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" fillcolor="window" strokecolor="windowText" strokeweight=".5pt">
                      <v:textbox>
                        <w:txbxContent>
                          <w:p w:rsidR="005161D0" w:rsidRDefault="005161D0" w:rsidP="00643A74">
                            <w:pPr>
                              <w:spacing w:line="360" w:lineRule="auto"/>
                            </w:pPr>
                            <w:r w:rsidRPr="007C3661">
                              <w:rPr>
                                <w:rFonts w:ascii="Liberation Serif" w:hAnsi="Liberation Serif" w:cs="Liberation Serif"/>
                                <w:b/>
                              </w:rPr>
                              <w:t>Вызов «03» - с сотовых 103</w:t>
                            </w:r>
                          </w:p>
                        </w:txbxContent>
                      </v:textbox>
                    </v:rect>
                    <v:rect id="Прямоугольник 28" o:spid="_x0000_s1031" style="position:absolute;left:3619;top:20268;width:32004;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" fillcolor="window" strokecolor="windowText" strokeweight=".5pt">
                      <v:textbox>
                        <w:txbxContent>
                          <w:p w:rsidR="005161D0" w:rsidRPr="009C4A10" w:rsidRDefault="005161D0" w:rsidP="00643A74">
                            <w:r w:rsidRPr="009C4A10">
                              <w:rPr>
                                <w:rFonts w:ascii="Liberation Serif" w:hAnsi="Liberation Serif" w:cs="Liberation Serif"/>
                                <w:sz w:val="18"/>
                              </w:rPr>
                              <w:t xml:space="preserve">Госпитализация в стационар (обследование ИХА, ПЦР на грипп, ИХА или ПЦР на </w:t>
                            </w:r>
                            <w:r w:rsidRPr="007C3661">
                              <w:rPr>
                                <w:rFonts w:ascii="Liberation Serif" w:hAnsi="Liberation Serif" w:cs="Liberation Serif"/>
                                <w:sz w:val="18"/>
                              </w:rPr>
                              <w:t>COVID</w:t>
                            </w:r>
                            <w:r w:rsidRPr="009C4A10">
                              <w:rPr>
                                <w:rFonts w:ascii="Liberation Serif" w:hAnsi="Liberation Serif" w:cs="Liberation Serif"/>
                                <w:sz w:val="18"/>
                              </w:rPr>
                              <w:t>-19</w:t>
                            </w:r>
                          </w:p>
                        </w:txbxContent>
                      </v:textbox>
                    </v:rect>
                    <v:rect id="Прямоугольник 29" o:spid="_x0000_s1032" style="position:absolute;left:3619;top:23711;width:61913;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" fillcolor="window" strokecolor="windowText" strokeweight=".5pt">
                      <v:textbox>
                        <w:txbxContent>
                          <w:p w:rsidR="005161D0" w:rsidRPr="009C4A10" w:rsidRDefault="005161D0" w:rsidP="00643A74">
                            <w:r w:rsidRPr="009C4A10">
                              <w:rPr>
                                <w:rFonts w:ascii="Liberation Serif" w:hAnsi="Liberation Serif" w:cs="Liberation Serif"/>
                              </w:rPr>
                              <w:t>Амбулаторное лечение, согласно клиническим рекомендациям «Острая респираторная вирусная инфекция (ОРВИ) у детей» от 2022 года, возрастная категория дети: ID: KP25 (Союз педиатров России, Евро-Азиатское общество по инфекционным болезням)</w:t>
                            </w:r>
                          </w:p>
                        </w:txbxContent>
                      </v:textbox>
                    </v:rect>
                  </v:group>
                  <v:group id="Группа 26" o:spid="_x0000_s1033" style="position:absolute;top:30336;width:45243;height:4473" coordorigin=",31131" coordsize="4524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31" o:spid="_x0000_s1034" style="position:absolute;top:31131;width:45243;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" fillcolor="window" strokecolor="windowText" strokeweight=".5pt">
                      <v:textbox>
                        <w:txbxContent>
                          <w:p w:rsidR="005161D0" w:rsidRPr="00261AA3" w:rsidRDefault="005161D0" w:rsidP="00643A74">
                            <w:pPr>
                              <w:rPr>
                                <w:rFonts w:ascii="Liberation Serif" w:hAnsi="Liberation Serif" w:cs="Liberation Serif"/>
                                <w:sz w:val="16"/>
                              </w:rPr>
                            </w:pPr>
                            <w:r w:rsidRPr="00261AA3">
                              <w:rPr>
                                <w:rFonts w:ascii="Liberation Serif" w:hAnsi="Liberation Serif" w:cs="Liberation Serif"/>
                                <w:b/>
                                <w:sz w:val="18"/>
                              </w:rPr>
                              <w:t>ЕЖЕД</w:t>
                            </w:r>
                            <w:r>
                              <w:rPr>
                                <w:rFonts w:ascii="Liberation Serif" w:hAnsi="Liberation Serif" w:cs="Liberation Serif"/>
                                <w:b/>
                                <w:sz w:val="18"/>
                              </w:rPr>
                              <w:t>Н</w:t>
                            </w:r>
                            <w:r w:rsidRPr="00261AA3">
                              <w:rPr>
                                <w:rFonts w:ascii="Liberation Serif" w:hAnsi="Liberation Serif" w:cs="Liberation Serif"/>
                                <w:b/>
                                <w:sz w:val="18"/>
                              </w:rPr>
                              <w:t>ЕВНЫЙ АУДИОКОНТРОЛЬ (ТМК) СОСТОЯНИЯ ПАЦИЕНТА</w:t>
                            </w:r>
                          </w:p>
                        </w:txbxContent>
                      </v:textbox>
                    </v:rect>
                    <v:rect id="Прямоугольник 32" o:spid="_x0000_s1035" style="position:absolute;top:33156;width:45243;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" fillcolor="window" strokecolor="windowText" strokeweight=".5pt">
                      <v:textbox>
                        <w:txbxContent>
                          <w:p w:rsidR="005161D0" w:rsidRPr="00261AA3" w:rsidRDefault="005161D0" w:rsidP="00643A74">
                            <w:pPr>
                              <w:rPr>
                                <w:rFonts w:ascii="Liberation Serif" w:hAnsi="Liberation Serif" w:cs="Liberation Serif"/>
                              </w:rPr>
                            </w:pPr>
                            <w:r>
                              <w:rPr>
                                <w:rFonts w:ascii="Liberation Serif" w:hAnsi="Liberation Serif" w:cs="Liberation Serif"/>
                              </w:rPr>
                              <w:t>Оценка состояния</w:t>
                            </w:r>
                          </w:p>
                        </w:txbxContent>
                      </v:textbox>
                    </v:rect>
                  </v:group>
                  <v:group id="Группа 48" o:spid="_x0000_s1036" style="position:absolute;top:36861;width:45243;height:16620" coordorigin=",36861" coordsize="45243,1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Прямоугольник 34" o:spid="_x0000_s1037" style="position:absolute;top:36861;width:45243;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AnwgAAANsAAAAPAAAAZHJzL2Rvd25yZXYueG1sRI9PawIx&#10;FMTvBb9DeEIvpWatIm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DgFrAnwgAAANsAAAAPAAAA&#10;AAAAAAAAAAAAAAcCAABkcnMvZG93bnJldi54bWxQSwUGAAAAAAMAAwC3AAAA9gIAAAAA&#10;" fillcolor="window" strokecolor="windowText" strokeweight=".5pt">
                      <v:textbox>
                        <w:txbxContent>
                          <w:p w:rsidR="005161D0" w:rsidRPr="00261AA3" w:rsidRDefault="005161D0" w:rsidP="00643A74">
                            <w:pPr>
                              <w:rPr>
                                <w:rFonts w:ascii="Liberation Serif" w:hAnsi="Liberation Serif" w:cs="Liberation Serif"/>
                                <w:b/>
                                <w:sz w:val="18"/>
                              </w:rPr>
                            </w:pPr>
                            <w:r w:rsidRPr="00261AA3">
                              <w:rPr>
                                <w:rFonts w:ascii="Liberation Serif" w:hAnsi="Liberation Serif" w:cs="Liberation Serif"/>
                                <w:b/>
                                <w:sz w:val="18"/>
                              </w:rPr>
                              <w:t>Сохраняются признаки болезни</w:t>
                            </w:r>
                          </w:p>
                        </w:txbxContent>
                      </v:textbox>
                    </v:rect>
                    <v:rect id="Прямоугольник 35" o:spid="_x0000_s1038" style="position:absolute;top:39236;width:45243;height:2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" fillcolor="window" strokecolor="windowText" strokeweight=".5pt">
                      <v:textbox>
                        <w:txbxContent>
                          <w:p w:rsidR="005161D0" w:rsidRPr="00261AA3" w:rsidRDefault="005161D0" w:rsidP="00643A74">
                            <w:pPr>
                              <w:rPr>
                                <w:rFonts w:ascii="Liberation Serif" w:hAnsi="Liberation Serif" w:cs="Liberation Serif"/>
                              </w:rPr>
                            </w:pPr>
                            <w:r>
                              <w:rPr>
                                <w:rFonts w:ascii="Liberation Serif" w:hAnsi="Liberation Serif" w:cs="Liberation Serif"/>
                              </w:rPr>
                              <w:t>Без ухудшения: лечение продолжить</w:t>
                            </w:r>
                          </w:p>
                        </w:txbxContent>
                      </v:textbox>
                    </v:rect>
                    <v:rect id="Прямоугольник 36" o:spid="_x0000_s1039" style="position:absolute;top:41893;width:45243;height:1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" fillcolor="window" strokecolor="windowText" strokeweight=".5pt">
                      <v:textbox>
                        <w:txbxContent>
                          <w:p w:rsidR="005161D0" w:rsidRPr="009C4A10" w:rsidRDefault="005161D0" w:rsidP="00643A74">
                            <w:pPr>
                              <w:rPr>
                                <w:rFonts w:ascii="Liberation Serif" w:hAnsi="Liberation Serif" w:cs="Liberation Serif"/>
                                <w:sz w:val="18"/>
                                <w:szCs w:val="19"/>
                              </w:rPr>
                            </w:pPr>
                            <w:r w:rsidRPr="009C4A10">
                              <w:rPr>
                                <w:rFonts w:ascii="Liberation Serif" w:hAnsi="Liberation Serif" w:cs="Liberation Serif"/>
                                <w:sz w:val="18"/>
                                <w:szCs w:val="19"/>
                              </w:rPr>
                              <w:t>ИЛИ</w:t>
                            </w:r>
                          </w:p>
                          <w:p w:rsidR="005161D0" w:rsidRPr="009C4A10" w:rsidRDefault="005161D0" w:rsidP="00643A74">
                            <w:pPr>
                              <w:rPr>
                                <w:rFonts w:ascii="Liberation Serif" w:hAnsi="Liberation Serif" w:cs="Liberation Serif"/>
                                <w:sz w:val="18"/>
                                <w:szCs w:val="19"/>
                              </w:rPr>
                            </w:pPr>
                            <w:r w:rsidRPr="009C4A10">
                              <w:rPr>
                                <w:rFonts w:ascii="Liberation Serif" w:hAnsi="Liberation Serif" w:cs="Liberation Serif"/>
                                <w:sz w:val="18"/>
                                <w:szCs w:val="19"/>
                              </w:rPr>
                              <w:t>При ухудшении состояния ребенка вне зависимости от возраста(&lt;95%; t &gt;38C; сыпь на кожных покровах; симптомы интоксикации (слабость/вялость, боль в мышцах, отказ от еды/питья); симптомы поражения желудочно-кишечного тракта (боль в животе, диарея, рвота); наличие сопутствующего хронического заболевания; появление симптомов обострения хронического заболевания) осуществляется обязательный осмотр врачом на дому и/или вызов специализированной выездной бригады скорой медицинской помощи для принятия решения о госпитализации ребенка</w:t>
                            </w:r>
                          </w:p>
                        </w:txbxContent>
                      </v:textbox>
                    </v:rect>
                  </v:group>
                  <v:group id="Группа 5" o:spid="_x0000_s1040" style="position:absolute;left:48384;top:36861;width:18580;height:6125" coordorigin="48380,35032" coordsize="18580,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38" o:spid="_x0000_s1041" style="position:absolute;left:48380;top:35032;width:1858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" fillcolor="window" strokecolor="windowText" strokeweight=".5pt">
                      <v:textbox>
                        <w:txbxContent>
                          <w:p w:rsidR="005161D0" w:rsidRPr="00261AA3" w:rsidRDefault="005161D0" w:rsidP="00643A74">
                            <w:pPr>
                              <w:jc w:val="center"/>
                              <w:rPr>
                                <w:rFonts w:ascii="Liberation Serif" w:hAnsi="Liberation Serif" w:cs="Liberation Serif"/>
                                <w:b/>
                              </w:rPr>
                            </w:pPr>
                            <w:r w:rsidRPr="00261AA3">
                              <w:rPr>
                                <w:rFonts w:ascii="Liberation Serif" w:hAnsi="Liberation Serif" w:cs="Liberation Serif"/>
                                <w:b/>
                              </w:rPr>
                              <w:t>Нет признаков болезни</w:t>
                            </w:r>
                          </w:p>
                        </w:txbxContent>
                      </v:textbox>
                    </v:rect>
                    <v:rect id="Прямоугольник 39" o:spid="_x0000_s1042" style="position:absolute;left:48380;top:38096;width:18580;height:3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" fillcolor="window" strokecolor="windowText" strokeweight=".5pt">
                      <v:textbox>
                        <w:txbxContent>
                          <w:p w:rsidR="005161D0" w:rsidRPr="00261AA3" w:rsidRDefault="005161D0" w:rsidP="00643A74">
                            <w:pPr>
                              <w:jc w:val="center"/>
                              <w:rPr>
                                <w:rFonts w:ascii="Liberation Serif" w:hAnsi="Liberation Serif" w:cs="Liberation Serif"/>
                              </w:rPr>
                            </w:pPr>
                            <w:r>
                              <w:rPr>
                                <w:rFonts w:ascii="Liberation Serif" w:hAnsi="Liberation Serif" w:cs="Liberation Serif"/>
                              </w:rPr>
                              <w:t>Выздоровление, выписка</w:t>
                            </w:r>
                          </w:p>
                        </w:txbxContent>
                      </v:textbox>
                    </v:rect>
                  </v:group>
                  <v:rect id="Прямоугольник 40" o:spid="_x0000_s1043" style="position:absolute;left:48380;top:44658;width:18580;height: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" fillcolor="window" strokecolor="windowText" strokeweight=".5pt">
                    <v:textbox>
                      <w:txbxContent>
                        <w:p w:rsidR="005161D0" w:rsidRPr="009C4A10" w:rsidRDefault="005161D0" w:rsidP="00643A74">
                          <w:pPr>
                            <w:jc w:val="center"/>
                          </w:pPr>
                          <w:r w:rsidRPr="009C4A10">
                            <w:rPr>
                              <w:rFonts w:ascii="Liberation Serif" w:hAnsi="Liberation Serif" w:cs="Liberation Serif"/>
                            </w:rPr>
                            <w:t>Экстренная госпитализация (обследование ИХА, ПЦР на</w:t>
                          </w:r>
                          <w:r>
                            <w:rPr>
                              <w:rFonts w:ascii="Liberation Serif" w:hAnsi="Liberation Serif" w:cs="Liberation Serif"/>
                            </w:rPr>
                            <w:t> </w:t>
                          </w:r>
                          <w:r w:rsidRPr="009C4A10">
                            <w:rPr>
                              <w:rFonts w:ascii="Liberation Serif" w:hAnsi="Liberation Serif" w:cs="Liberation Serif"/>
                            </w:rPr>
                            <w:t>грипп, ИХА или ПЦР на</w:t>
                          </w:r>
                          <w:r>
                            <w:rPr>
                              <w:rFonts w:ascii="Liberation Serif" w:hAnsi="Liberation Serif" w:cs="Liberation Serif"/>
                            </w:rPr>
                            <w:t> </w:t>
                          </w:r>
                          <w:r w:rsidRPr="007C3661">
                            <w:rPr>
                              <w:rFonts w:ascii="Liberation Serif" w:hAnsi="Liberation Serif" w:cs="Liberation Serif"/>
                            </w:rPr>
                            <w:t>COVID</w:t>
                          </w:r>
                          <w:r w:rsidRPr="009C4A10">
                            <w:rPr>
                              <w:rFonts w:ascii="Liberation Serif" w:hAnsi="Liberation Serif" w:cs="Liberation Serif"/>
                            </w:rPr>
                            <w:t>-19)</w:t>
                          </w:r>
                        </w:p>
                      </w:txbxContent>
                    </v:textbox>
                  </v:rect>
                  <v:rect id="Прямоугольник 43" o:spid="_x0000_s1044" style="position:absolute;left:5;top:55250;width:66964;height:17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" fillcolor="window" strokecolor="windowText" strokeweight=".5pt">
                    <v:textbox>
                      <w:txbxContent>
                        <w:p w:rsidR="005161D0" w:rsidRPr="009C4A10" w:rsidRDefault="005161D0" w:rsidP="00643A74">
                          <w:pPr>
                            <w:rPr>
                              <w:rFonts w:ascii="Liberation Serif" w:hAnsi="Liberation Serif" w:cs="Liberation Serif"/>
                              <w:b/>
                              <w:sz w:val="18"/>
                            </w:rPr>
                          </w:pPr>
                          <w:r w:rsidRPr="009C4A10">
                            <w:rPr>
                              <w:rFonts w:ascii="Liberation Serif" w:hAnsi="Liberation Serif" w:cs="Liberation Serif"/>
                              <w:b/>
                              <w:sz w:val="18"/>
                            </w:rPr>
                            <w:t>Показаниями для рентгенографии легких являются:</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признаки респираторного дистресса (отдышка, тахипноэ, втяжение уступчивых мест грудной клетки при дыхании, кряхтящее/стонущее дыхание);</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появление физикальных симптомов пневмонии (см. клинические рекомендации «Пневмонии у детей»);</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xml:space="preserve">- снижение </w:t>
                          </w:r>
                          <w:r w:rsidRPr="00261AA3">
                            <w:rPr>
                              <w:rFonts w:ascii="Liberation Serif" w:hAnsi="Liberation Serif" w:cs="Liberation Serif"/>
                              <w:sz w:val="18"/>
                            </w:rPr>
                            <w:t>Sp</w:t>
                          </w:r>
                          <w:r w:rsidRPr="009C4A10">
                            <w:rPr>
                              <w:rFonts w:ascii="Liberation Serif" w:hAnsi="Liberation Serif" w:cs="Liberation Serif"/>
                              <w:sz w:val="18"/>
                            </w:rPr>
                            <w:t>О2 менее 95% при дыхании комнатным воздухом;</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наличие выраженных симптомов бактериальной интоксикации: ребёнок вялый и сонливый, недоступен глазному контакту, резко выраженное беспокойство, отказ от питья, гиперестезия;</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 высокий уровень маркеров бактериального воспаления: повышение в общем анализе кроли лейкоцитов более 15 х 109/л в сочетании с нейтрофилезом 10 х 109/л и более, уровень С-реактивного белка выше 30 мг/л в р=отсутствие очага бактериальной инфекции.</w:t>
                          </w:r>
                        </w:p>
                        <w:p w:rsidR="005161D0" w:rsidRPr="009C4A10" w:rsidRDefault="005161D0" w:rsidP="00643A74">
                          <w:pPr>
                            <w:rPr>
                              <w:rFonts w:ascii="Liberation Serif" w:hAnsi="Liberation Serif" w:cs="Liberation Serif"/>
                              <w:sz w:val="18"/>
                            </w:rPr>
                          </w:pPr>
                          <w:r w:rsidRPr="009C4A10">
                            <w:rPr>
                              <w:rFonts w:ascii="Liberation Serif" w:hAnsi="Liberation Serif" w:cs="Liberation Serif"/>
                              <w:sz w:val="18"/>
                            </w:rPr>
                            <w:t>Следует помнить, что выявление на рентгенограмме легких усиление бронхососудистого рисунка, расширение тени корней легких, повышения воздушности недостаточно для установления диагноза пневмония и не являются показанием для антибактериальной терапии</w:t>
                          </w:r>
                        </w:p>
                      </w:txbxContent>
                    </v:textbox>
                  </v:rect>
                  <v:shapetype id="_x0000_t32" coordsize="21600,21600" o:spt="32" o:oned="t" path="m,l21600,21600e" filled="f">
                    <v:path arrowok="t" fillok="f" o:connecttype="none"/>
                    <o:lock v:ext="edit" shapetype="t"/>
                  </v:shapetype>
                  <v:shape id="Прямая со стрелкой 3" o:spid="_x0000_s1045" type="#_x0000_t32" style="position:absolute;left:45164;top:49812;width:2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" strokecolor="windowText" strokeweight=".5pt">
                    <v:stroke endarrow="block" joinstyle="miter"/>
                  </v:shape>
                  <v:shape id="Прямая со стрелкой 4" o:spid="_x0000_s1046" type="#_x0000_t32" style="position:absolute;left:45243;top:40568;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24" o:spid="_x0000_s1047" type="#_x0000_t32" style="position:absolute;left:18128;top:34809;width:0;height:2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Прямая со стрелкой 30" o:spid="_x0000_s1048" type="#_x0000_t32" style="position:absolute;left:56454;top:31492;width:0;height:4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" strokecolor="windowText" strokeweight=".5pt">
                    <v:stroke endarrow="block" joinstyle="miter"/>
                  </v:shape>
                  <v:line id="Прямая соединительная линия 42" o:spid="_x0000_s1049" style="position:absolute;flip:x;visibility:visible;mso-wrap-style:square" from="45243,31492" to="5645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group id="Группа 50" o:spid="_x0000_s1050" style="position:absolute;left:1590;top:212;width:44845;height:22449" coordorigin="1590,212" coordsize="44845,2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Прямоугольник 21" o:spid="_x0000_s1051" style="position:absolute;left:3619;top:212;width:18078;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rsidR="005161D0" w:rsidRDefault="005161D0" w:rsidP="00643A74">
                            <w:pPr>
                              <w:pStyle w:val="a4"/>
                              <w:spacing w:before="0" w:after="200" w:line="276" w:lineRule="auto"/>
                              <w:jc w:val="center"/>
                            </w:pPr>
                            <w:r>
                              <w:rPr>
                                <w:rFonts w:ascii="Liberation Serif" w:eastAsia="Calibri" w:hAnsi="Liberation Serif"/>
                                <w:b/>
                                <w:bCs/>
                                <w:sz w:val="20"/>
                                <w:szCs w:val="20"/>
                              </w:rPr>
                              <w:t>Пациент с симптомами гриппа, ОРВИ</w:t>
                            </w:r>
                          </w:p>
                        </w:txbxContent>
                      </v:textbox>
                    </v:rect>
                    <v:rect id="Прямоугольник 6" o:spid="_x0000_s1052" style="position:absolute;left:3619;top:7620;width:3200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" fillcolor="window" strokecolor="windowText" strokeweight=".5pt">
                      <v:textbox>
                        <w:txbxContent>
                          <w:p w:rsidR="005161D0" w:rsidRPr="009C4A10" w:rsidRDefault="005161D0" w:rsidP="00643A74">
                            <w:pPr>
                              <w:rPr>
                                <w:rFonts w:ascii="Liberation Serif" w:hAnsi="Liberation Serif" w:cs="Liberation Serif"/>
                                <w:b/>
                              </w:rPr>
                            </w:pPr>
                            <w:r w:rsidRPr="009C4A10">
                              <w:rPr>
                                <w:rFonts w:ascii="Liberation Serif" w:hAnsi="Liberation Serif" w:cs="Liberation Serif"/>
                                <w:b/>
                              </w:rPr>
                              <w:t xml:space="preserve">Оценка признаков болезни + мазок на </w:t>
                            </w:r>
                            <w:r w:rsidRPr="007C3661">
                              <w:rPr>
                                <w:rFonts w:ascii="Liberation Serif" w:hAnsi="Liberation Serif" w:cs="Liberation Serif"/>
                                <w:b/>
                              </w:rPr>
                              <w:t>COVID</w:t>
                            </w:r>
                            <w:r w:rsidRPr="009C4A10">
                              <w:rPr>
                                <w:rFonts w:ascii="Liberation Serif" w:hAnsi="Liberation Serif" w:cs="Liberation Serif"/>
                                <w:b/>
                              </w:rPr>
                              <w:t>-19</w:t>
                            </w:r>
                          </w:p>
                        </w:txbxContent>
                      </v:textbox>
                    </v:rect>
                    <v:rect id="Прямоугольник 23" o:spid="_x0000_s1053" style="position:absolute;left:3619;top:9810;width:32004;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6OwQAAANsAAAAPAAAAZHJzL2Rvd25yZXYueG1sRI9Pi8Iw&#10;FMTvC36H8IS9LGuqgi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Oomvo7BAAAA2wAAAA8AAAAA&#10;AAAAAAAAAAAABwIAAGRycy9kb3ducmV2LnhtbFBLBQYAAAAAAwADALcAAAD1AgAAAAA=&#10;" fillcolor="window" strokecolor="windowText" strokeweight=".5pt">
                      <v:textbox>
                        <w:txbxContent>
                          <w:p w:rsidR="005161D0" w:rsidRDefault="005161D0" w:rsidP="00643A74">
                            <w:pPr>
                              <w:jc w:val="both"/>
                            </w:pPr>
                            <w:r w:rsidRPr="007C3661">
                              <w:rPr>
                                <w:rFonts w:ascii="Liberation Serif" w:hAnsi="Liberation Serif" w:cs="Liberation Serif"/>
                              </w:rPr>
                              <w:t>Нетяжелая форма ОРВИ</w:t>
                            </w:r>
                          </w:p>
                          <w:p w:rsidR="005161D0" w:rsidRPr="00B210DF" w:rsidRDefault="005161D0" w:rsidP="00643A74">
                            <w:pPr>
                              <w:jc w:val="center"/>
                              <w:rPr>
                                <w:rFonts w:ascii="Liberation Serif" w:hAnsi="Liberation Serif" w:cs="Liberation Serif"/>
                              </w:rPr>
                            </w:pPr>
                          </w:p>
                        </w:txbxContent>
                      </v:textbox>
                    </v:rect>
                    <v:rect id="Прямоугольник 25" o:spid="_x0000_s1054" style="position:absolute;left:3619;top:12001;width:320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" fillcolor="window" strokecolor="windowText" strokeweight=".5pt">
                      <v:textbox>
                        <w:txbxContent>
                          <w:p w:rsidR="005161D0" w:rsidRPr="009C4A10" w:rsidRDefault="005161D0" w:rsidP="00643A74">
                            <w:r w:rsidRPr="009C4A10">
                              <w:rPr>
                                <w:rFonts w:ascii="Liberation Serif" w:hAnsi="Liberation Serif" w:cs="Liberation Serif"/>
                              </w:rPr>
                              <w:t>Средне-тяжелая (по показаниям), тяжелая, крайне-тяжелая форма ОРВИ</w:t>
                            </w:r>
                          </w:p>
                        </w:txbxContent>
                      </v:textbox>
                    </v:rect>
                    <v:shape id="Прямая со стрелкой 44" o:spid="_x0000_s1055" type="#_x0000_t32" style="position:absolute;left:14382;top:4286;width:9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v:shape>
                    <v:shape id="Прямая со стрелкой 33" o:spid="_x0000_s1056" type="#_x0000_t32" style="position:absolute;left:46435;top:11131;width:0;height:1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" strokecolor="windowText" strokeweight=".5pt">
                      <v:stroke endarrow="block" joinstyle="miter"/>
                    </v:shape>
                    <v:shape id="Прямая со стрелкой 37" o:spid="_x0000_s1057" type="#_x0000_t32" style="position:absolute;left:1590;top:22661;width: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v:shape>
                    <v:line id="Прямая соединительная линия 41" o:spid="_x0000_s1058" style="position:absolute;visibility:visible;mso-wrap-style:square" from="35623,11131" to="46435,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line id="Прямая соединительная линия 45" o:spid="_x0000_s1059" style="position:absolute;flip:x;visibility:visible;mso-wrap-style:square" from="1590,14153" to="3619,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line id="Прямая соединительная линия 46" o:spid="_x0000_s1060" style="position:absolute;visibility:visible;mso-wrap-style:square" from="1590,14153" to="1590,2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DkwgAAANsAAAAPAAAAZHJzL2Rvd25yZXYueG1sRI9Bi8Iw&#10;FITvgv8hPMGbpisi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C1XcDkwgAAANsAAAAPAAAA&#10;AAAAAAAAAAAAAAcCAABkcnMvZG93bnJldi54bWxQSwUGAAAAAAMAAwC3AAAA9gIAAAAA&#10;" strokecolor="windowText" strokeweight=".5pt">
                      <v:stroke joinstyle="miter"/>
                    </v:line>
                    <v:shape id="Прямая со стрелкой 47" o:spid="_x0000_s1061" type="#_x0000_t32" style="position:absolute;left:16379;top:16001;width:80;height: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" strokecolor="windowText" strokeweight=".5pt">
                      <v:stroke endarrow="block" joinstyle="miter"/>
                    </v:shape>
                  </v:group>
                </v:group>
                <w10:anchorlock/>
              </v:group>
            </w:pict>
          </mc:Fallback>
        </mc:AlternateContent>
      </w:r>
    </w:p>
    <w:p w:rsidR="00643A74" w:rsidRPr="00643A74" w:rsidRDefault="00643A74" w:rsidP="00643A74">
      <w:pPr>
        <w:suppressAutoHyphens w:val="0"/>
        <w:overflowPunct/>
        <w:autoSpaceDE/>
        <w:autoSpaceDN/>
        <w:spacing w:after="160" w:line="259" w:lineRule="auto"/>
        <w:textAlignment w:val="auto"/>
        <w:rPr>
          <w:rFonts w:ascii="Liberation Serif" w:hAnsi="Liberation Serif" w:cs="Liberation Serif"/>
          <w:b/>
          <w:sz w:val="32"/>
        </w:rPr>
        <w:sectPr w:rsidR="00643A74" w:rsidRPr="00643A74" w:rsidSect="00635FFC">
          <w:pgSz w:w="12240" w:h="15840"/>
          <w:pgMar w:top="709" w:right="567" w:bottom="1134" w:left="1418" w:header="283" w:footer="0" w:gutter="0"/>
          <w:cols w:space="708"/>
          <w:docGrid w:linePitch="360"/>
        </w:sectPr>
      </w:pPr>
    </w:p>
    <w:p w:rsidR="0004139B" w:rsidRDefault="0004139B">
      <w:pPr>
        <w:pageBreakBefore/>
        <w:suppressAutoHyphens w:val="0"/>
        <w:overflowPunct/>
        <w:autoSpaceDE/>
        <w:rPr>
          <w:rFonts w:ascii="Liberation Serif" w:hAnsi="Liberation Serif" w:cs="Liberation Serif"/>
        </w:rPr>
      </w:pPr>
    </w:p>
    <w:p w:rsidR="0004139B" w:rsidRDefault="00643A74" w:rsidP="003E773C">
      <w:pPr>
        <w:ind w:left="6096"/>
        <w:rPr>
          <w:rFonts w:ascii="Liberation Serif" w:hAnsi="Liberation Serif" w:cs="Liberation Serif"/>
          <w:sz w:val="28"/>
        </w:rPr>
      </w:pPr>
      <w:r>
        <w:rPr>
          <w:rFonts w:ascii="Liberation Serif" w:hAnsi="Liberation Serif" w:cs="Liberation Serif"/>
          <w:sz w:val="28"/>
        </w:rPr>
        <w:t xml:space="preserve">Приложение № 5 к приказу </w:t>
      </w:r>
    </w:p>
    <w:p w:rsidR="0004139B" w:rsidRDefault="00643A74" w:rsidP="003E773C">
      <w:pPr>
        <w:ind w:left="6096"/>
        <w:rPr>
          <w:rFonts w:ascii="Liberation Serif" w:hAnsi="Liberation Serif" w:cs="Liberation Serif"/>
          <w:sz w:val="28"/>
        </w:rPr>
      </w:pPr>
      <w:r>
        <w:rPr>
          <w:rFonts w:ascii="Liberation Serif" w:hAnsi="Liberation Serif" w:cs="Liberation Serif"/>
          <w:sz w:val="28"/>
        </w:rPr>
        <w:t>Министерства здравоохранения</w:t>
      </w:r>
    </w:p>
    <w:p w:rsidR="0004139B" w:rsidRDefault="00643A74" w:rsidP="003E773C">
      <w:pPr>
        <w:ind w:left="6096"/>
        <w:rPr>
          <w:rFonts w:ascii="Liberation Serif" w:hAnsi="Liberation Serif" w:cs="Liberation Serif"/>
          <w:sz w:val="28"/>
        </w:rPr>
      </w:pPr>
      <w:r>
        <w:rPr>
          <w:rFonts w:ascii="Liberation Serif" w:hAnsi="Liberation Serif" w:cs="Liberation Serif"/>
          <w:sz w:val="28"/>
        </w:rPr>
        <w:t>Свердловской области</w:t>
      </w:r>
    </w:p>
    <w:p w:rsidR="0004139B" w:rsidRDefault="00643A74" w:rsidP="003E773C">
      <w:pPr>
        <w:ind w:left="6096"/>
        <w:rPr>
          <w:rFonts w:ascii="Liberation Serif" w:hAnsi="Liberation Serif" w:cs="Liberation Serif"/>
          <w:sz w:val="28"/>
        </w:rPr>
      </w:pPr>
      <w:r>
        <w:rPr>
          <w:rFonts w:ascii="Liberation Serif" w:hAnsi="Liberation Serif" w:cs="Liberation Serif"/>
          <w:sz w:val="28"/>
        </w:rPr>
        <w:t>от _____________ № ________</w:t>
      </w:r>
    </w:p>
    <w:p w:rsidR="0004139B" w:rsidRDefault="0004139B">
      <w:pPr>
        <w:widowControl w:val="0"/>
        <w:jc w:val="right"/>
        <w:rPr>
          <w:rFonts w:ascii="Liberation Serif" w:hAnsi="Liberation Serif" w:cs="Liberation Serif"/>
        </w:rPr>
      </w:pP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ПАМЯТКА ДЛЯ НАСЕЛЕНИЯ ПО</w:t>
      </w:r>
    </w:p>
    <w:p w:rsidR="0004139B" w:rsidRDefault="00643A74">
      <w:pPr>
        <w:pStyle w:val="ConsPlusTitle"/>
        <w:widowControl/>
        <w:jc w:val="center"/>
        <w:rPr>
          <w:rFonts w:ascii="Liberation Serif" w:hAnsi="Liberation Serif" w:cs="Liberation Serif"/>
          <w:sz w:val="28"/>
          <w:szCs w:val="28"/>
        </w:rPr>
      </w:pPr>
      <w:r>
        <w:rPr>
          <w:rFonts w:ascii="Liberation Serif" w:hAnsi="Liberation Serif" w:cs="Liberation Serif"/>
          <w:sz w:val="28"/>
          <w:szCs w:val="28"/>
        </w:rPr>
        <w:t xml:space="preserve">ПРОФИЛАКТИКЕ И ЛЕЧЕНИЮ ОРВИ и ГРИППА </w:t>
      </w:r>
    </w:p>
    <w:p w:rsidR="0004139B" w:rsidRDefault="0004139B">
      <w:pPr>
        <w:pStyle w:val="ConsPlusTitle"/>
        <w:widowControl/>
        <w:jc w:val="center"/>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Вирус гриппа, в том числе типа A (H1N1), легко передается от человека к человеку и вызывает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ожирением, неврологическими заболеваниями) и с ослабленным иммунитетом.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1. МОЙТЕ РУКИ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Чистите и дезинфицируйте поверхности, используя бытовые моющие средства. </w:t>
      </w:r>
    </w:p>
    <w:p w:rsidR="0004139B" w:rsidRDefault="00643A74">
      <w:pPr>
        <w:jc w:val="both"/>
      </w:pPr>
      <w:r>
        <w:rPr>
          <w:rFonts w:ascii="Liberation Serif" w:hAnsi="Liberation Serif" w:cs="Liberation Serif"/>
          <w:sz w:val="28"/>
          <w:szCs w:val="28"/>
        </w:rPr>
        <w:t xml:space="preserve">Гигиена рук </w:t>
      </w:r>
      <w:r>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rPr>
        <w:t>это важная мера профилактики распространения гриппа. Мытье с мылом удаляет и уничтожает микробы. Если нет возможности помыть руки с мылом пользуйтесь спирт содержащими или дезинфицирующими салфетками.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Чистка и регулярная дезинфекция поверхностей (столов, дверных ручек, стульев и др.) удаляет и уничтожает вирус.</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ПРАВИЛО 2. СОБЛЮДАЙТЕ РАССТОЯНИЕ И РЕСПИРАТОРНЫЙ ЭТИКЕТ</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близкого контакта с больными людьми. Соблюдайте расстояние не менее 2 метров от больных.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поездок и многолюдных мест.</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трогать руками глаза, нос или рот. Гриппозный вирус распространяется этими путями.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Не сплевывайте в общественных местах.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Надевайте маску или используйте другие подручные средства защиты, чтобы  уменьшить риск заболевания.</w:t>
      </w:r>
    </w:p>
    <w:p w:rsidR="0004139B" w:rsidRDefault="00643A74">
      <w:pPr>
        <w:jc w:val="both"/>
      </w:pPr>
      <w:r>
        <w:rPr>
          <w:rFonts w:ascii="Liberation Serif" w:hAnsi="Liberation Serif" w:cs="Liberation Serif"/>
          <w:i/>
          <w:iCs/>
          <w:sz w:val="28"/>
          <w:szCs w:val="28"/>
        </w:rPr>
        <w:t xml:space="preserve">Вирус легко передается от больного человека к здоровому воздушно-капельным путем (при чихании, кашле), поэтому необходимо соблюдать расстояние не менее 2 метра от больных. При кашле, чихании следует прикрывать рот и нос одноразовыми салфетками, которые после использования нужно выбрасывать. Избегая излишние посещения многолюдных мест, уменьшаем риск заболевания.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04139B">
      <w:pPr>
        <w:jc w:val="both"/>
        <w:rPr>
          <w:rFonts w:ascii="Liberation Serif" w:hAnsi="Liberation Serif" w:cs="Liberation Serif"/>
          <w:sz w:val="28"/>
          <w:szCs w:val="28"/>
        </w:rPr>
      </w:pPr>
    </w:p>
    <w:p w:rsidR="0004139B" w:rsidRDefault="0004139B">
      <w:pPr>
        <w:jc w:val="both"/>
        <w:rPr>
          <w:rFonts w:ascii="Liberation Serif" w:hAnsi="Liberation Serif" w:cs="Liberation Serif"/>
          <w:sz w:val="28"/>
          <w:szCs w:val="28"/>
        </w:rPr>
      </w:pPr>
    </w:p>
    <w:p w:rsidR="0004139B" w:rsidRDefault="00643A74">
      <w:pPr>
        <w:jc w:val="both"/>
      </w:pPr>
      <w:r>
        <w:rPr>
          <w:rFonts w:ascii="Liberation Serif" w:hAnsi="Liberation Serif" w:cs="Liberation Serif"/>
          <w:b/>
          <w:bCs/>
          <w:sz w:val="28"/>
          <w:szCs w:val="28"/>
        </w:rPr>
        <w:t>ПРАВИЛО 3. ВЕДИТЕ ЗДОРОВЫЙ ОБРАЗ ЖИЗНИ</w:t>
      </w:r>
    </w:p>
    <w:p w:rsidR="0004139B" w:rsidRDefault="00643A74">
      <w:pPr>
        <w:jc w:val="both"/>
      </w:pPr>
      <w:r>
        <w:rPr>
          <w:rFonts w:ascii="Liberation Serif" w:hAnsi="Liberation Serif" w:cs="Liberation Serif"/>
          <w:b/>
          <w:bCs/>
          <w:sz w:val="28"/>
          <w:szCs w:val="28"/>
        </w:rPr>
        <w:t> </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04139B" w:rsidRDefault="00643A74">
      <w:pPr>
        <w:jc w:val="both"/>
      </w:pPr>
      <w:r>
        <w:rPr>
          <w:rFonts w:ascii="Liberation Serif" w:hAnsi="Liberation Serif" w:cs="Liberation Serif"/>
          <w:b/>
          <w:bCs/>
          <w:sz w:val="28"/>
          <w:szCs w:val="28"/>
        </w:rPr>
        <w:t>КАКОВЫ СИМПТОМЫ ГРИППА?</w:t>
      </w:r>
    </w:p>
    <w:p w:rsidR="0004139B" w:rsidRDefault="00643A74">
      <w:pPr>
        <w:jc w:val="both"/>
      </w:pPr>
      <w:r>
        <w:rPr>
          <w:rFonts w:ascii="Liberation Serif" w:hAnsi="Liberation Serif" w:cs="Liberation Serif"/>
          <w:b/>
          <w:bCs/>
          <w:sz w:val="28"/>
          <w:szCs w:val="28"/>
        </w:rPr>
        <w:t>Самые распространённые симптомы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высокая температура тела (97%),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кашель (94%),</w:t>
      </w:r>
    </w:p>
    <w:p w:rsidR="0004139B" w:rsidRDefault="00643A74">
      <w:pPr>
        <w:jc w:val="both"/>
      </w:pPr>
      <w:r>
        <w:rPr>
          <w:rFonts w:ascii="Liberation Serif" w:hAnsi="Liberation Serif" w:cs="Liberation Serif"/>
          <w:sz w:val="28"/>
          <w:szCs w:val="28"/>
        </w:rPr>
        <w:t xml:space="preserve">• насморк </w:t>
      </w:r>
      <w:r>
        <w:rPr>
          <w:rFonts w:ascii="Liberation Serif" w:hAnsi="Liberation Serif" w:cs="Liberation Serif"/>
          <w:iCs/>
          <w:sz w:val="28"/>
          <w:szCs w:val="28"/>
        </w:rPr>
        <w:t>(59%),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боль в горле (50%),</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головная боль (47%),</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учащенное дыхание (41%),</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боли в мышцах (35%),</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конъюнктивит (9%).</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 некоторых случаях наблюдались симптомы желудочно-кишечных расстройств (которые не характерны для сезонного гриппа): тошнота, рвота (18%), диарея (12%).</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Осложнения гриппа:</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Характерная особенность гриппа, в первую очередь А(Н1N1)2009 - раннее появление осложнений. Если при сезонном гриппе осложнения возникают, как правило, на 5-7 день и позже, то при гриппе А(Н1N1)2009 осложнения могут развиваться уже на 2-3-й день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Среди осложнений лидирует первичная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Быстро начатое лечение способствует облегчению степени тяжести болезни.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В СЛУЧАЕ ЗАБОЛЕВАНИЯ ГРИППОМ?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Оставайтесь дома и срочно обращайтесь к врачу.</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Следуйте предписаниям врача, соблюдайте постельный режим и пейте как можно больше жидкости.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Избегайте многолюдных мест. Надевайте гигиеническую маску для снижения риска распространения инфекции.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Прикрывайте рот и нос платком, когда чихаете или кашляете. Как можно чаще мойте руки с мылом.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w:t>
      </w:r>
    </w:p>
    <w:p w:rsidR="0004139B" w:rsidRDefault="00643A74">
      <w:pPr>
        <w:jc w:val="both"/>
      </w:pPr>
      <w:r>
        <w:rPr>
          <w:rFonts w:ascii="Liberation Serif" w:hAnsi="Liberation Serif" w:cs="Liberation Serif"/>
          <w:b/>
          <w:bCs/>
          <w:sz w:val="28"/>
          <w:szCs w:val="28"/>
        </w:rPr>
        <w:t>ЧТО ДЕЛАТЬ ЕСЛИ В СЕМЬЕ КТО-ТО ЗАБОЛЕЛ ГРИППОМ?</w:t>
      </w:r>
    </w:p>
    <w:p w:rsidR="0004139B" w:rsidRDefault="0004139B">
      <w:pPr>
        <w:jc w:val="both"/>
        <w:rPr>
          <w:rFonts w:ascii="Liberation Serif" w:hAnsi="Liberation Serif" w:cs="Liberation Serif"/>
          <w:sz w:val="28"/>
          <w:szCs w:val="28"/>
        </w:rPr>
      </w:pP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Выделите больному отдельную комнату в доме. Если это невозможно, соблюдайте расстояние не менее 2 метров от больного.</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lastRenderedPageBreak/>
        <w:t>Ограничьте до минимума контакт между больным и близкими, особенно детьми, пожилыми людьми и лицами, страдающими хроническими заболеваниями.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проветривайте помещение.</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Сохраняйте чистоту, как можно чаще мойте и дезинфицируйте поверхности бытовыми моющими средствами.</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Часто мойте руки с м</w:t>
      </w:r>
      <w:bookmarkStart w:id="1" w:name="_GoBack"/>
      <w:bookmarkEnd w:id="1"/>
      <w:r>
        <w:rPr>
          <w:rFonts w:ascii="Liberation Serif" w:hAnsi="Liberation Serif" w:cs="Liberation Serif"/>
          <w:sz w:val="28"/>
          <w:szCs w:val="28"/>
        </w:rPr>
        <w:t>ылом.</w:t>
      </w:r>
    </w:p>
    <w:p w:rsidR="0004139B" w:rsidRDefault="00643A74">
      <w:pPr>
        <w:jc w:val="both"/>
        <w:rPr>
          <w:rFonts w:ascii="Liberation Serif" w:hAnsi="Liberation Serif" w:cs="Liberation Serif"/>
          <w:sz w:val="28"/>
          <w:szCs w:val="28"/>
        </w:rPr>
      </w:pPr>
      <w:r>
        <w:rPr>
          <w:rFonts w:ascii="Liberation Serif" w:hAnsi="Liberation Serif" w:cs="Liberation Serif"/>
          <w:sz w:val="28"/>
          <w:szCs w:val="28"/>
        </w:rPr>
        <w:t xml:space="preserve">Ухаживая за больным, прикрывайте рот и нос маской или другими защитными средствами (платком, шарфом и др.). </w:t>
      </w:r>
    </w:p>
    <w:p w:rsidR="0004139B" w:rsidRDefault="00643A74">
      <w:pPr>
        <w:spacing w:after="100"/>
        <w:jc w:val="both"/>
        <w:rPr>
          <w:rFonts w:ascii="Liberation Serif" w:hAnsi="Liberation Serif" w:cs="Liberation Serif"/>
          <w:sz w:val="28"/>
          <w:szCs w:val="28"/>
        </w:rPr>
      </w:pPr>
      <w:r>
        <w:rPr>
          <w:rFonts w:ascii="Liberation Serif" w:hAnsi="Liberation Serif" w:cs="Liberation Serif"/>
          <w:sz w:val="28"/>
          <w:szCs w:val="28"/>
        </w:rPr>
        <w:t xml:space="preserve">Ухаживать за больным должен только один член семьи.                                         </w:t>
      </w: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spacing w:after="100"/>
        <w:jc w:val="both"/>
        <w:rPr>
          <w:rFonts w:ascii="Liberation Serif" w:hAnsi="Liberation Serif" w:cs="Liberation Serif"/>
          <w:sz w:val="28"/>
          <w:szCs w:val="28"/>
        </w:rPr>
      </w:pPr>
    </w:p>
    <w:p w:rsidR="0004139B" w:rsidRDefault="0004139B">
      <w:pPr>
        <w:pageBreakBefore/>
        <w:suppressAutoHyphens w:val="0"/>
        <w:overflowPunct/>
        <w:autoSpaceDE/>
        <w:rPr>
          <w:rFonts w:ascii="Liberation Serif" w:hAnsi="Liberation Serif" w:cs="Liberation Serif"/>
          <w:sz w:val="28"/>
          <w:szCs w:val="28"/>
        </w:rPr>
      </w:pPr>
    </w:p>
    <w:p w:rsidR="0004139B" w:rsidRDefault="00643A74">
      <w:pPr>
        <w:jc w:val="center"/>
        <w:rPr>
          <w:rFonts w:ascii="Liberation Serif" w:eastAsia="Calibri" w:hAnsi="Liberation Serif" w:cs="Liberation Serif"/>
          <w:sz w:val="32"/>
        </w:rPr>
      </w:pPr>
      <w:r>
        <w:rPr>
          <w:rFonts w:ascii="Liberation Serif" w:eastAsia="Calibri" w:hAnsi="Liberation Serif" w:cs="Liberation Serif"/>
          <w:sz w:val="32"/>
        </w:rPr>
        <w:t>СОГЛАСОВАНИЕ</w:t>
      </w:r>
    </w:p>
    <w:p w:rsidR="0004139B" w:rsidRDefault="0004139B">
      <w:pPr>
        <w:jc w:val="center"/>
        <w:rPr>
          <w:rFonts w:ascii="Liberation Serif" w:eastAsia="Calibri" w:hAnsi="Liberation Serif" w:cs="Liberation Serif"/>
          <w:sz w:val="28"/>
          <w:szCs w:val="28"/>
        </w:rPr>
      </w:pPr>
    </w:p>
    <w:p w:rsidR="0004139B" w:rsidRDefault="00643A74">
      <w:pPr>
        <w:spacing w:line="240" w:lineRule="atLeast"/>
        <w:jc w:val="center"/>
        <w:rPr>
          <w:rFonts w:ascii="Liberation Serif" w:eastAsia="Calibri" w:hAnsi="Liberation Serif" w:cs="Liberation Serif"/>
          <w:b/>
          <w:sz w:val="28"/>
          <w:szCs w:val="28"/>
        </w:rPr>
      </w:pPr>
      <w:r>
        <w:rPr>
          <w:rFonts w:ascii="Liberation Serif" w:eastAsia="Calibri" w:hAnsi="Liberation Serif" w:cs="Liberation Serif"/>
          <w:b/>
          <w:sz w:val="28"/>
          <w:szCs w:val="28"/>
        </w:rPr>
        <w:t>приказа Министерства здравоохранения Свердловской области</w:t>
      </w:r>
    </w:p>
    <w:p w:rsidR="0004139B" w:rsidRDefault="0004139B">
      <w:pPr>
        <w:jc w:val="center"/>
        <w:rPr>
          <w:rFonts w:ascii="Liberation Serif" w:eastAsia="Calibri" w:hAnsi="Liberation Serif" w:cs="Liberation Serif"/>
          <w:b/>
          <w:i/>
          <w:sz w:val="28"/>
          <w:szCs w:val="28"/>
        </w:rPr>
      </w:pPr>
    </w:p>
    <w:p w:rsidR="00F41919" w:rsidRPr="00F41919" w:rsidRDefault="00F41919" w:rsidP="00F41919">
      <w:pPr>
        <w:jc w:val="center"/>
        <w:rPr>
          <w:rFonts w:ascii="Liberation Serif" w:hAnsi="Liberation Serif" w:cs="Liberation Serif"/>
          <w:b/>
          <w:i/>
          <w:sz w:val="28"/>
          <w:szCs w:val="28"/>
        </w:rPr>
      </w:pPr>
      <w:r w:rsidRPr="00F41919">
        <w:rPr>
          <w:rFonts w:ascii="Liberation Serif" w:hAnsi="Liberation Serif" w:cs="Liberation Serif"/>
          <w:b/>
          <w:i/>
          <w:sz w:val="28"/>
          <w:szCs w:val="28"/>
        </w:rPr>
        <w:t>Об организации оказания медицинской помощи детям с острой респираторной инфекцией, гриппом на территории Свердловской области</w:t>
      </w:r>
    </w:p>
    <w:p w:rsidR="0004139B" w:rsidRDefault="00F41919" w:rsidP="00F41919">
      <w:pPr>
        <w:jc w:val="center"/>
        <w:rPr>
          <w:rFonts w:ascii="Liberation Serif" w:eastAsia="Calibri" w:hAnsi="Liberation Serif" w:cs="Liberation Serif"/>
          <w:sz w:val="24"/>
        </w:rPr>
      </w:pPr>
      <w:r w:rsidRPr="00F41919">
        <w:rPr>
          <w:rFonts w:ascii="Liberation Serif" w:hAnsi="Liberation Serif" w:cs="Liberation Serif"/>
          <w:b/>
          <w:i/>
          <w:sz w:val="28"/>
          <w:szCs w:val="28"/>
        </w:rPr>
        <w:t>в эпидемический сезон 2024-2025 годов</w:t>
      </w:r>
    </w:p>
    <w:p w:rsidR="0004139B" w:rsidRDefault="0004139B">
      <w:pPr>
        <w:jc w:val="both"/>
        <w:rPr>
          <w:rFonts w:ascii="Liberation Serif" w:eastAsia="Calibri" w:hAnsi="Liberation Serif" w:cs="Liberation Serif"/>
          <w:sz w:val="24"/>
        </w:rPr>
      </w:pPr>
    </w:p>
    <w:tbl>
      <w:tblPr>
        <w:tblW w:w="10060" w:type="dxa"/>
        <w:tblLayout w:type="fixed"/>
        <w:tblCellMar>
          <w:left w:w="10" w:type="dxa"/>
          <w:right w:w="10" w:type="dxa"/>
        </w:tblCellMar>
        <w:tblLook w:val="04A0" w:firstRow="1" w:lastRow="0" w:firstColumn="1" w:lastColumn="0" w:noHBand="0" w:noVBand="1"/>
      </w:tblPr>
      <w:tblGrid>
        <w:gridCol w:w="3114"/>
        <w:gridCol w:w="2127"/>
        <w:gridCol w:w="1560"/>
        <w:gridCol w:w="1558"/>
        <w:gridCol w:w="1701"/>
      </w:tblGrid>
      <w:tr w:rsidR="0004139B" w:rsidTr="001B077D">
        <w:tc>
          <w:tcPr>
            <w:tcW w:w="3114" w:type="dxa"/>
            <w:tcBorders>
              <w:top w:val="single" w:sz="4" w:space="0" w:color="000000"/>
              <w:left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Должность</w:t>
            </w:r>
          </w:p>
        </w:tc>
        <w:tc>
          <w:tcPr>
            <w:tcW w:w="2127" w:type="dxa"/>
            <w:tcBorders>
              <w:top w:val="single" w:sz="4" w:space="0" w:color="000000"/>
              <w:left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Фамилия и инициалы</w:t>
            </w:r>
          </w:p>
        </w:tc>
        <w:tc>
          <w:tcPr>
            <w:tcW w:w="4819"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Сроки и результаты согласования</w:t>
            </w: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 поступ-</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ления на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согласование</w:t>
            </w: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Дата</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согласо-</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вания</w:t>
            </w: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Замечания</w:t>
            </w:r>
          </w:p>
          <w:p w:rsidR="0004139B" w:rsidRDefault="00643A74">
            <w:pPr>
              <w:tabs>
                <w:tab w:val="left" w:pos="4536"/>
              </w:tabs>
              <w:jc w:val="center"/>
              <w:rPr>
                <w:rFonts w:ascii="Liberation Serif" w:eastAsia="Calibri" w:hAnsi="Liberation Serif" w:cs="Liberation Serif"/>
                <w:sz w:val="24"/>
                <w:szCs w:val="24"/>
              </w:rPr>
            </w:pPr>
            <w:r>
              <w:rPr>
                <w:rFonts w:ascii="Liberation Serif" w:eastAsia="Calibri" w:hAnsi="Liberation Serif" w:cs="Liberation Serif"/>
                <w:sz w:val="24"/>
                <w:szCs w:val="24"/>
              </w:rPr>
              <w:t>и подпись</w:t>
            </w:r>
          </w:p>
        </w:tc>
      </w:tr>
      <w:tr w:rsidR="0004139B"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Заместитель Министра</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здравоохранения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Е.А. Чадова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643A74"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организации медицинской помощи матерям и детям</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Е.В. Савельева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643A74" w:rsidRDefault="00643A74">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643A74" w:rsidRDefault="00643A74">
            <w:pPr>
              <w:tabs>
                <w:tab w:val="left" w:pos="4536"/>
              </w:tabs>
              <w:rPr>
                <w:rFonts w:ascii="Liberation Serif" w:eastAsia="Calibri" w:hAnsi="Liberation Serif" w:cs="Liberation Serif"/>
                <w:sz w:val="24"/>
                <w:szCs w:val="24"/>
              </w:rPr>
            </w:pPr>
          </w:p>
        </w:tc>
      </w:tr>
      <w:tr w:rsidR="001B077D" w:rsidTr="001B077D">
        <w:trPr>
          <w:trHeight w:val="412"/>
        </w:trPr>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инфекционной безопасности и ведомственного контроля</w:t>
            </w:r>
          </w:p>
        </w:tc>
        <w:tc>
          <w:tcPr>
            <w:tcW w:w="212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А.Ю. Юй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077D" w:rsidRDefault="001B077D">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1B077D" w:rsidRDefault="001B077D">
            <w:pPr>
              <w:tabs>
                <w:tab w:val="left" w:pos="4536"/>
              </w:tabs>
              <w:rPr>
                <w:rFonts w:ascii="Liberation Serif" w:eastAsia="Calibri" w:hAnsi="Liberation Serif" w:cs="Liberation Serif"/>
                <w:sz w:val="24"/>
                <w:szCs w:val="24"/>
              </w:rPr>
            </w:pPr>
          </w:p>
        </w:tc>
      </w:tr>
      <w:tr w:rsidR="0004139B" w:rsidTr="001B077D">
        <w:tc>
          <w:tcPr>
            <w:tcW w:w="3114" w:type="dxa"/>
            <w:tcBorders>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отдела реализации государственной политики в сфере здравоохранения</w:t>
            </w:r>
          </w:p>
        </w:tc>
        <w:tc>
          <w:tcPr>
            <w:tcW w:w="2127" w:type="dxa"/>
            <w:tcBorders>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З.Ф. Степанова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r w:rsidR="0004139B" w:rsidTr="001B077D">
        <w:tc>
          <w:tcPr>
            <w:tcW w:w="3114" w:type="dxa"/>
            <w:tcBorders>
              <w:top w:val="single" w:sz="4" w:space="0" w:color="000000"/>
              <w:left w:val="single" w:sz="4"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Начальник юридического</w:t>
            </w:r>
          </w:p>
          <w:p w:rsidR="0004139B" w:rsidRDefault="00643A74">
            <w:pPr>
              <w:tabs>
                <w:tab w:val="left" w:pos="4536"/>
              </w:tabs>
              <w:rPr>
                <w:rFonts w:ascii="Liberation Serif" w:eastAsia="Calibri" w:hAnsi="Liberation Serif" w:cs="Liberation Serif"/>
                <w:sz w:val="24"/>
              </w:rPr>
            </w:pPr>
            <w:r>
              <w:rPr>
                <w:rFonts w:ascii="Liberation Serif" w:eastAsia="Calibri" w:hAnsi="Liberation Serif" w:cs="Liberation Serif"/>
                <w:sz w:val="24"/>
              </w:rPr>
              <w:t>отдела</w:t>
            </w:r>
          </w:p>
        </w:tc>
        <w:tc>
          <w:tcPr>
            <w:tcW w:w="2127" w:type="dxa"/>
            <w:tcBorders>
              <w:top w:val="single" w:sz="4"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rPr>
            </w:pPr>
          </w:p>
          <w:p w:rsidR="0004139B" w:rsidRDefault="00643A74">
            <w:pPr>
              <w:tabs>
                <w:tab w:val="left" w:pos="4536"/>
              </w:tabs>
              <w:jc w:val="center"/>
              <w:rPr>
                <w:rFonts w:ascii="Liberation Serif" w:eastAsia="Calibri" w:hAnsi="Liberation Serif" w:cs="Liberation Serif"/>
                <w:sz w:val="24"/>
              </w:rPr>
            </w:pPr>
            <w:r>
              <w:rPr>
                <w:rFonts w:ascii="Liberation Serif" w:eastAsia="Calibri" w:hAnsi="Liberation Serif" w:cs="Liberation Serif"/>
                <w:sz w:val="24"/>
              </w:rPr>
              <w:t xml:space="preserve">С.О. Белошевич </w:t>
            </w: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55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04139B" w:rsidRDefault="0004139B">
            <w:pPr>
              <w:tabs>
                <w:tab w:val="left" w:pos="4536"/>
              </w:tabs>
              <w:jc w:val="center"/>
              <w:rPr>
                <w:rFonts w:ascii="Liberation Serif" w:eastAsia="Calibri" w:hAnsi="Liberation Serif" w:cs="Liberation Serif"/>
                <w:sz w:val="24"/>
                <w:szCs w:val="24"/>
              </w:rPr>
            </w:pPr>
          </w:p>
        </w:tc>
        <w:tc>
          <w:tcPr>
            <w:tcW w:w="1701" w:type="dxa"/>
            <w:tcBorders>
              <w:top w:val="single" w:sz="6" w:space="0" w:color="000000"/>
              <w:left w:val="single" w:sz="6" w:space="0" w:color="000000"/>
              <w:bottom w:val="single" w:sz="4" w:space="0" w:color="000000"/>
              <w:right w:val="single" w:sz="4" w:space="0" w:color="000000"/>
            </w:tcBorders>
            <w:shd w:val="clear" w:color="auto" w:fill="auto"/>
            <w:tcMar>
              <w:top w:w="0" w:type="dxa"/>
              <w:left w:w="70" w:type="dxa"/>
              <w:bottom w:w="0" w:type="dxa"/>
              <w:right w:w="70" w:type="dxa"/>
            </w:tcMar>
          </w:tcPr>
          <w:p w:rsidR="0004139B" w:rsidRDefault="0004139B">
            <w:pPr>
              <w:tabs>
                <w:tab w:val="left" w:pos="4536"/>
              </w:tabs>
              <w:rPr>
                <w:rFonts w:ascii="Liberation Serif" w:eastAsia="Calibri" w:hAnsi="Liberation Serif" w:cs="Liberation Serif"/>
                <w:sz w:val="24"/>
                <w:szCs w:val="24"/>
              </w:rPr>
            </w:pPr>
          </w:p>
        </w:tc>
      </w:tr>
    </w:tbl>
    <w:p w:rsidR="0004139B" w:rsidRDefault="0004139B">
      <w:pPr>
        <w:tabs>
          <w:tab w:val="left" w:pos="4536"/>
        </w:tabs>
        <w:jc w:val="both"/>
        <w:rPr>
          <w:rFonts w:ascii="Liberation Serif" w:eastAsia="Calibri" w:hAnsi="Liberation Serif" w:cs="Liberation Serif"/>
          <w:sz w:val="24"/>
          <w:szCs w:val="24"/>
        </w:rPr>
      </w:pPr>
    </w:p>
    <w:p w:rsidR="0004139B" w:rsidRDefault="00643A74">
      <w:pPr>
        <w:tabs>
          <w:tab w:val="left" w:pos="4536"/>
        </w:tabs>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Исполнитель: </w:t>
      </w:r>
      <w:r w:rsidR="00F41919">
        <w:rPr>
          <w:rFonts w:ascii="Liberation Serif" w:eastAsia="Calibri" w:hAnsi="Liberation Serif" w:cs="Liberation Serif"/>
          <w:sz w:val="24"/>
          <w:szCs w:val="24"/>
        </w:rPr>
        <w:t>О.М. Степучева доб. 889</w:t>
      </w:r>
    </w:p>
    <w:p w:rsidR="0004139B" w:rsidRDefault="0004139B">
      <w:pPr>
        <w:tabs>
          <w:tab w:val="left" w:pos="4536"/>
        </w:tabs>
        <w:jc w:val="both"/>
        <w:rPr>
          <w:rFonts w:ascii="Liberation Serif" w:eastAsia="Calibri" w:hAnsi="Liberation Serif" w:cs="Liberation Serif"/>
          <w:sz w:val="24"/>
        </w:rPr>
      </w:pPr>
    </w:p>
    <w:p w:rsidR="0004139B" w:rsidRDefault="00643A74">
      <w:pPr>
        <w:tabs>
          <w:tab w:val="left" w:pos="4536"/>
        </w:tabs>
        <w:jc w:val="both"/>
        <w:rPr>
          <w:rFonts w:ascii="Liberation Serif" w:eastAsia="Calibri" w:hAnsi="Liberation Serif" w:cs="Liberation Serif"/>
        </w:rPr>
      </w:pPr>
      <w:r>
        <w:rPr>
          <w:rFonts w:ascii="Liberation Serif" w:eastAsia="Calibri" w:hAnsi="Liberation Serif" w:cs="Liberation Serif"/>
        </w:rPr>
        <w:t xml:space="preserve">СПИСОК РАССЫЛКИ:  </w:t>
      </w:r>
    </w:p>
    <w:p w:rsidR="0004139B" w:rsidRDefault="0004139B">
      <w:pPr>
        <w:tabs>
          <w:tab w:val="left" w:pos="4536"/>
        </w:tabs>
        <w:jc w:val="both"/>
        <w:rPr>
          <w:rFonts w:ascii="Liberation Serif" w:eastAsia="Calibri" w:hAnsi="Liberation Serif" w:cs="Liberation Serif"/>
          <w:sz w:val="24"/>
          <w:szCs w:val="24"/>
        </w:rPr>
      </w:pPr>
    </w:p>
    <w:p w:rsidR="0004139B" w:rsidRPr="00F41919" w:rsidRDefault="00643A74">
      <w:pPr>
        <w:tabs>
          <w:tab w:val="left" w:pos="4536"/>
        </w:tabs>
        <w:jc w:val="both"/>
        <w:rPr>
          <w:rFonts w:ascii="Liberation Serif" w:eastAsia="Calibri" w:hAnsi="Liberation Serif" w:cs="Liberation Serif"/>
          <w:sz w:val="24"/>
          <w:szCs w:val="24"/>
        </w:rPr>
      </w:pPr>
      <w:r w:rsidRPr="00F41919">
        <w:rPr>
          <w:rFonts w:ascii="Liberation Serif" w:eastAsia="Calibri" w:hAnsi="Liberation Serif" w:cs="Liberation Serif"/>
          <w:sz w:val="24"/>
          <w:szCs w:val="24"/>
        </w:rPr>
        <w:t>отдел организации медицинской помощи матерям и детям;</w:t>
      </w:r>
    </w:p>
    <w:p w:rsidR="0004139B" w:rsidRPr="00F41919" w:rsidRDefault="00643A74" w:rsidP="00F41919">
      <w:pPr>
        <w:pStyle w:val="af0"/>
        <w:rPr>
          <w:rFonts w:ascii="Liberation Serif" w:hAnsi="Liberation Serif" w:cs="Liberation Serif"/>
          <w:sz w:val="24"/>
          <w:szCs w:val="24"/>
        </w:rPr>
      </w:pPr>
      <w:r w:rsidRPr="00F41919">
        <w:rPr>
          <w:rFonts w:ascii="Liberation Serif" w:hAnsi="Liberation Serif" w:cs="Liberation Serif"/>
          <w:sz w:val="24"/>
          <w:szCs w:val="24"/>
        </w:rPr>
        <w:t>Все медицинские организации, оказывающие медицинскую помощь детям</w:t>
      </w:r>
    </w:p>
    <w:sectPr w:rsidR="0004139B" w:rsidRPr="00F41919" w:rsidSect="00635FFC">
      <w:headerReference w:type="default" r:id="rId8"/>
      <w:footerReference w:type="default" r:id="rId9"/>
      <w:pgSz w:w="11907" w:h="16840"/>
      <w:pgMar w:top="1134" w:right="567" w:bottom="993"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1E" w:rsidRDefault="001B5F1E">
      <w:r>
        <w:separator/>
      </w:r>
    </w:p>
  </w:endnote>
  <w:endnote w:type="continuationSeparator" w:id="0">
    <w:p w:rsidR="001B5F1E" w:rsidRDefault="001B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D0" w:rsidRDefault="005161D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1E" w:rsidRDefault="001B5F1E">
      <w:r>
        <w:rPr>
          <w:color w:val="000000"/>
        </w:rPr>
        <w:separator/>
      </w:r>
    </w:p>
  </w:footnote>
  <w:footnote w:type="continuationSeparator" w:id="0">
    <w:p w:rsidR="001B5F1E" w:rsidRDefault="001B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072511"/>
      <w:docPartObj>
        <w:docPartGallery w:val="Page Numbers (Top of Page)"/>
        <w:docPartUnique/>
      </w:docPartObj>
    </w:sdtPr>
    <w:sdtEndPr>
      <w:rPr>
        <w:rFonts w:ascii="Liberation Serif" w:hAnsi="Liberation Serif" w:cs="Liberation Serif"/>
        <w:sz w:val="24"/>
      </w:rPr>
    </w:sdtEndPr>
    <w:sdtContent>
      <w:p w:rsidR="005161D0" w:rsidRPr="00635FFC" w:rsidRDefault="005161D0">
        <w:pPr>
          <w:pStyle w:val="a9"/>
          <w:jc w:val="center"/>
          <w:rPr>
            <w:rFonts w:ascii="Liberation Serif" w:hAnsi="Liberation Serif" w:cs="Liberation Serif"/>
            <w:sz w:val="24"/>
          </w:rPr>
        </w:pPr>
        <w:r w:rsidRPr="00635FFC">
          <w:rPr>
            <w:rFonts w:ascii="Liberation Serif" w:hAnsi="Liberation Serif" w:cs="Liberation Serif"/>
            <w:sz w:val="24"/>
          </w:rPr>
          <w:fldChar w:fldCharType="begin"/>
        </w:r>
        <w:r w:rsidRPr="00635FFC">
          <w:rPr>
            <w:rFonts w:ascii="Liberation Serif" w:hAnsi="Liberation Serif" w:cs="Liberation Serif"/>
            <w:sz w:val="24"/>
          </w:rPr>
          <w:instrText>PAGE   \* MERGEFORMAT</w:instrText>
        </w:r>
        <w:r w:rsidRPr="00635FFC">
          <w:rPr>
            <w:rFonts w:ascii="Liberation Serif" w:hAnsi="Liberation Serif" w:cs="Liberation Serif"/>
            <w:sz w:val="24"/>
          </w:rPr>
          <w:fldChar w:fldCharType="separate"/>
        </w:r>
        <w:r w:rsidR="003E773C">
          <w:rPr>
            <w:rFonts w:ascii="Liberation Serif" w:hAnsi="Liberation Serif" w:cs="Liberation Serif"/>
            <w:noProof/>
            <w:sz w:val="24"/>
          </w:rPr>
          <w:t>19</w:t>
        </w:r>
        <w:r w:rsidRPr="00635FFC">
          <w:rPr>
            <w:rFonts w:ascii="Liberation Serif" w:hAnsi="Liberation Serif" w:cs="Liberation Serif"/>
            <w:sz w:val="24"/>
          </w:rPr>
          <w:fldChar w:fldCharType="end"/>
        </w:r>
      </w:p>
    </w:sdtContent>
  </w:sdt>
  <w:p w:rsidR="005161D0" w:rsidRPr="00635FFC" w:rsidRDefault="005161D0">
    <w:pPr>
      <w:pStyle w:val="a9"/>
      <w:rPr>
        <w:rFonts w:ascii="Liberation Serif" w:hAnsi="Liberation Serif" w:cs="Liberation Serif"/>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D0" w:rsidRDefault="005161D0">
    <w:pPr>
      <w:pStyle w:val="a9"/>
      <w:jc w:val="center"/>
    </w:pPr>
    <w:r>
      <w:rPr>
        <w:rFonts w:ascii="Liberation Serif" w:hAnsi="Liberation Serif" w:cs="Liberation Serif"/>
        <w:sz w:val="22"/>
      </w:rPr>
      <w:fldChar w:fldCharType="begin"/>
    </w:r>
    <w:r>
      <w:rPr>
        <w:rFonts w:ascii="Liberation Serif" w:hAnsi="Liberation Serif" w:cs="Liberation Serif"/>
        <w:sz w:val="22"/>
      </w:rPr>
      <w:instrText xml:space="preserve"> PAGE </w:instrText>
    </w:r>
    <w:r>
      <w:rPr>
        <w:rFonts w:ascii="Liberation Serif" w:hAnsi="Liberation Serif" w:cs="Liberation Serif"/>
        <w:sz w:val="22"/>
      </w:rPr>
      <w:fldChar w:fldCharType="separate"/>
    </w:r>
    <w:r w:rsidR="00CE0E99">
      <w:rPr>
        <w:rFonts w:ascii="Liberation Serif" w:hAnsi="Liberation Serif" w:cs="Liberation Serif"/>
        <w:noProof/>
        <w:sz w:val="22"/>
      </w:rPr>
      <w:t>22</w:t>
    </w:r>
    <w:r>
      <w:rPr>
        <w:rFonts w:ascii="Liberation Serif" w:hAnsi="Liberation Serif" w:cs="Liberation Serif"/>
        <w:sz w:val="22"/>
      </w:rPr>
      <w:fldChar w:fldCharType="end"/>
    </w:r>
  </w:p>
  <w:p w:rsidR="005161D0" w:rsidRDefault="005161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C0AD1"/>
    <w:multiLevelType w:val="multilevel"/>
    <w:tmpl w:val="2C7847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495" w:hanging="360"/>
      </w:pPr>
      <w:rPr>
        <w:rFonts w:ascii="Liberation Serif" w:hAnsi="Liberation Serif" w:cs="Liberation Serif"/>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9B"/>
    <w:rsid w:val="0004139B"/>
    <w:rsid w:val="00127AE4"/>
    <w:rsid w:val="00133745"/>
    <w:rsid w:val="00135F55"/>
    <w:rsid w:val="00174F42"/>
    <w:rsid w:val="001B077D"/>
    <w:rsid w:val="001B5F1E"/>
    <w:rsid w:val="001B7E69"/>
    <w:rsid w:val="001C3514"/>
    <w:rsid w:val="001E7550"/>
    <w:rsid w:val="001F0EE6"/>
    <w:rsid w:val="002369E9"/>
    <w:rsid w:val="00251ECC"/>
    <w:rsid w:val="002673F1"/>
    <w:rsid w:val="002C0F02"/>
    <w:rsid w:val="002F4840"/>
    <w:rsid w:val="003B1FD8"/>
    <w:rsid w:val="003E773C"/>
    <w:rsid w:val="004323D5"/>
    <w:rsid w:val="00456D35"/>
    <w:rsid w:val="00466113"/>
    <w:rsid w:val="004C0CDE"/>
    <w:rsid w:val="004D55BB"/>
    <w:rsid w:val="004D5E14"/>
    <w:rsid w:val="005161D0"/>
    <w:rsid w:val="005C415E"/>
    <w:rsid w:val="005D27C1"/>
    <w:rsid w:val="005F6BFF"/>
    <w:rsid w:val="00635FFC"/>
    <w:rsid w:val="00643A74"/>
    <w:rsid w:val="006E31CB"/>
    <w:rsid w:val="00772067"/>
    <w:rsid w:val="007C5934"/>
    <w:rsid w:val="00824A87"/>
    <w:rsid w:val="00923D26"/>
    <w:rsid w:val="00983C0B"/>
    <w:rsid w:val="009C2BB3"/>
    <w:rsid w:val="009F4636"/>
    <w:rsid w:val="00AB6CC3"/>
    <w:rsid w:val="00AD7026"/>
    <w:rsid w:val="00AF5B87"/>
    <w:rsid w:val="00BB7879"/>
    <w:rsid w:val="00BE1307"/>
    <w:rsid w:val="00BE4DE1"/>
    <w:rsid w:val="00C5592C"/>
    <w:rsid w:val="00C9492D"/>
    <w:rsid w:val="00CA771B"/>
    <w:rsid w:val="00CE0E99"/>
    <w:rsid w:val="00CF6314"/>
    <w:rsid w:val="00D15E2B"/>
    <w:rsid w:val="00D259DD"/>
    <w:rsid w:val="00DB3E6F"/>
    <w:rsid w:val="00DB60E6"/>
    <w:rsid w:val="00E46025"/>
    <w:rsid w:val="00E81EF6"/>
    <w:rsid w:val="00EC59E3"/>
    <w:rsid w:val="00F16239"/>
    <w:rsid w:val="00F26A12"/>
    <w:rsid w:val="00F32E10"/>
    <w:rsid w:val="00F41919"/>
    <w:rsid w:val="00F426BD"/>
    <w:rsid w:val="00FD01C7"/>
    <w:rsid w:val="00FD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5E35"/>
  <w15:docId w15:val="{B43FBCF7-9D38-4949-9166-77918C9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overflowPunct w:val="0"/>
      <w:autoSpaceDE w:val="0"/>
    </w:pPr>
  </w:style>
  <w:style w:type="paragraph" w:styleId="1">
    <w:name w:val="heading 1"/>
    <w:basedOn w:val="a"/>
    <w:next w:val="a"/>
    <w:pPr>
      <w:keepNext/>
      <w:tabs>
        <w:tab w:val="right" w:pos="9360"/>
      </w:tabs>
      <w:overflowPunct/>
      <w:autoSpaceDE/>
      <w:spacing w:before="240"/>
      <w:ind w:left="357"/>
      <w:jc w:val="center"/>
      <w:outlineLvl w:val="0"/>
    </w:pPr>
    <w:rPr>
      <w:b/>
      <w:bCs/>
      <w:spacing w:val="120"/>
      <w:sz w:val="24"/>
      <w:szCs w:val="24"/>
    </w:rPr>
  </w:style>
  <w:style w:type="paragraph" w:styleId="3">
    <w:name w:val="heading 3"/>
    <w:basedOn w:val="a"/>
    <w:next w:val="a"/>
    <w:pPr>
      <w:keepNext/>
      <w:keepLines/>
      <w:spacing w:before="40"/>
      <w:outlineLvl w:val="2"/>
    </w:pPr>
    <w:rPr>
      <w:rFonts w:ascii="Calibri Light" w:hAnsi="Calibri Light"/>
      <w:color w:val="1F4D78"/>
      <w:sz w:val="24"/>
      <w:szCs w:val="24"/>
    </w:rPr>
  </w:style>
  <w:style w:type="paragraph" w:styleId="4">
    <w:name w:val="heading 4"/>
    <w:basedOn w:val="a"/>
    <w:next w:val="a"/>
    <w:pPr>
      <w:keepNext/>
      <w:overflowPunct/>
      <w:autoSpaceDE/>
      <w:spacing w:before="240" w:after="60"/>
      <w:outlineLvl w:val="3"/>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overflowPunct/>
      <w:autoSpaceDE/>
      <w:ind w:left="360" w:right="5137"/>
      <w:jc w:val="both"/>
    </w:pPr>
    <w:rPr>
      <w:sz w:val="22"/>
      <w:szCs w:val="24"/>
    </w:rPr>
  </w:style>
  <w:style w:type="paragraph" w:styleId="30">
    <w:name w:val="Body Text Indent 3"/>
    <w:basedOn w:val="a"/>
    <w:pPr>
      <w:tabs>
        <w:tab w:val="left" w:pos="720"/>
        <w:tab w:val="right" w:pos="9360"/>
      </w:tabs>
      <w:overflowPunct/>
      <w:autoSpaceDE/>
      <w:ind w:left="360"/>
      <w:jc w:val="both"/>
    </w:pPr>
    <w:rPr>
      <w:sz w:val="24"/>
      <w:szCs w:val="24"/>
    </w:rPr>
  </w:style>
  <w:style w:type="paragraph" w:styleId="a4">
    <w:name w:val="Normal (Web)"/>
    <w:basedOn w:val="a"/>
    <w:pPr>
      <w:overflowPunct/>
      <w:autoSpaceDE/>
      <w:spacing w:before="100" w:after="100"/>
    </w:pPr>
    <w:rPr>
      <w:sz w:val="24"/>
      <w:szCs w:val="24"/>
    </w:rPr>
  </w:style>
  <w:style w:type="paragraph" w:customStyle="1" w:styleId="a5">
    <w:name w:val="Название"/>
    <w:basedOn w:val="a"/>
    <w:pPr>
      <w:overflowPunct/>
      <w:autoSpaceDE/>
      <w:jc w:val="center"/>
    </w:pPr>
    <w:rPr>
      <w:sz w:val="24"/>
    </w:rPr>
  </w:style>
  <w:style w:type="paragraph" w:styleId="a6">
    <w:name w:val="List Paragraph"/>
    <w:basedOn w:val="a"/>
    <w:pPr>
      <w:overflowPunct/>
      <w:autoSpaceDE/>
      <w:ind w:left="720"/>
    </w:pPr>
    <w:rPr>
      <w:rFonts w:ascii="Garamond" w:hAnsi="Garamond"/>
      <w:sz w:val="28"/>
      <w:szCs w:val="22"/>
      <w:lang w:eastAsia="en-US"/>
    </w:rPr>
  </w:style>
  <w:style w:type="paragraph" w:styleId="a7">
    <w:name w:val="Body Text"/>
    <w:basedOn w:val="a"/>
    <w:pPr>
      <w:spacing w:after="120"/>
    </w:pPr>
  </w:style>
  <w:style w:type="paragraph" w:styleId="a8">
    <w:name w:val="Body Text Indent"/>
    <w:basedOn w:val="a"/>
    <w:pPr>
      <w:spacing w:after="120"/>
      <w:ind w:left="283"/>
    </w:pPr>
  </w:style>
  <w:style w:type="paragraph" w:styleId="a9">
    <w:name w:val="header"/>
    <w:basedOn w:val="a"/>
    <w:link w:val="aa"/>
    <w:uiPriority w:val="99"/>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character" w:customStyle="1" w:styleId="ae">
    <w:name w:val="Текст выноски Знак"/>
    <w:rPr>
      <w:rFonts w:ascii="Tahoma" w:hAnsi="Tahoma" w:cs="Tahoma"/>
      <w:sz w:val="16"/>
      <w:szCs w:val="16"/>
    </w:rPr>
  </w:style>
  <w:style w:type="character" w:styleId="af">
    <w:name w:val="Hyperlink"/>
    <w:rPr>
      <w:color w:val="0000FF"/>
      <w:u w:val="single"/>
    </w:rPr>
  </w:style>
  <w:style w:type="character" w:customStyle="1" w:styleId="31">
    <w:name w:val="Заголовок 3 Знак"/>
    <w:basedOn w:val="a0"/>
    <w:rPr>
      <w:rFonts w:ascii="Calibri Light" w:eastAsia="Times New Roman" w:hAnsi="Calibri Light" w:cs="Times New Roman"/>
      <w:color w:val="1F4D78"/>
      <w:sz w:val="24"/>
      <w:szCs w:val="24"/>
    </w:rPr>
  </w:style>
  <w:style w:type="character" w:customStyle="1" w:styleId="6Exact">
    <w:name w:val="Основной текст (6) Exact"/>
    <w:rPr>
      <w:b/>
      <w:bCs/>
      <w:i/>
      <w:iCs/>
      <w:spacing w:val="-3"/>
      <w:sz w:val="26"/>
      <w:szCs w:val="26"/>
      <w:shd w:val="clear" w:color="auto" w:fill="FFFFFF"/>
    </w:rPr>
  </w:style>
  <w:style w:type="paragraph" w:customStyle="1" w:styleId="ConsPlusTitle">
    <w:name w:val="ConsPlusTitle"/>
    <w:pPr>
      <w:widowControl w:val="0"/>
      <w:suppressAutoHyphens/>
      <w:autoSpaceDE w:val="0"/>
      <w:textAlignment w:val="auto"/>
    </w:pPr>
    <w:rPr>
      <w:rFonts w:ascii="Arial" w:hAnsi="Arial" w:cs="Arial"/>
      <w:b/>
      <w:bCs/>
    </w:rPr>
  </w:style>
  <w:style w:type="paragraph" w:customStyle="1" w:styleId="ConsPlusNormal">
    <w:name w:val="ConsPlusNormal"/>
    <w:pPr>
      <w:widowControl w:val="0"/>
      <w:suppressAutoHyphens/>
      <w:autoSpaceDE w:val="0"/>
      <w:textAlignment w:val="auto"/>
    </w:pPr>
    <w:rPr>
      <w:rFonts w:ascii="Calibri" w:hAnsi="Calibri" w:cs="Calibri"/>
      <w:sz w:val="22"/>
      <w:szCs w:val="2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character" w:customStyle="1" w:styleId="HTML0">
    <w:name w:val="Стандартный HTML Знак"/>
    <w:basedOn w:val="a0"/>
    <w:rPr>
      <w:rFonts w:ascii="Courier New" w:hAnsi="Courier New" w:cs="Courier New"/>
    </w:rPr>
  </w:style>
  <w:style w:type="paragraph" w:customStyle="1" w:styleId="formattext">
    <w:name w:val="formattext"/>
    <w:basedOn w:val="a"/>
    <w:pPr>
      <w:suppressAutoHyphens w:val="0"/>
      <w:overflowPunct/>
      <w:autoSpaceDE/>
      <w:spacing w:before="100" w:after="100"/>
      <w:textAlignment w:val="auto"/>
    </w:pPr>
    <w:rPr>
      <w:sz w:val="24"/>
      <w:szCs w:val="24"/>
    </w:rPr>
  </w:style>
  <w:style w:type="paragraph" w:styleId="af0">
    <w:name w:val="No Spacing"/>
    <w:pPr>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63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23</Pages>
  <Words>6404</Words>
  <Characters>36503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Петрова Екатерина Валерьевна</cp:lastModifiedBy>
  <cp:revision>52</cp:revision>
  <cp:lastPrinted>2024-09-16T09:22:00Z</cp:lastPrinted>
  <dcterms:created xsi:type="dcterms:W3CDTF">2023-09-04T09:32:00Z</dcterms:created>
  <dcterms:modified xsi:type="dcterms:W3CDTF">2024-09-16T10:05:00Z</dcterms:modified>
</cp:coreProperties>
</file>